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386D" w:rsidRDefault="003D12E7" w:rsidP="00B7386D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64.5pt;margin-top:3.95pt;width:232.8pt;height:76.4pt;z-index:251657728" stroked="f">
            <v:textbox>
              <w:txbxContent>
                <w:p w:rsidR="00BB6097" w:rsidRPr="00621067" w:rsidRDefault="00BB6097" w:rsidP="00603A88">
                  <w:pPr>
                    <w:jc w:val="right"/>
                    <w:rPr>
                      <w:sz w:val="24"/>
                      <w:szCs w:val="24"/>
                    </w:rPr>
                  </w:pPr>
                  <w:r w:rsidRPr="00621067">
                    <w:rPr>
                      <w:sz w:val="24"/>
                      <w:szCs w:val="24"/>
                    </w:rPr>
                    <w:t>Приложение</w:t>
                  </w:r>
                </w:p>
                <w:p w:rsidR="00BB6097" w:rsidRPr="00621067" w:rsidRDefault="00BB6097" w:rsidP="00603A88">
                  <w:pPr>
                    <w:jc w:val="right"/>
                    <w:rPr>
                      <w:sz w:val="24"/>
                      <w:szCs w:val="24"/>
                    </w:rPr>
                  </w:pPr>
                  <w:r w:rsidRPr="00621067">
                    <w:rPr>
                      <w:sz w:val="24"/>
                      <w:szCs w:val="24"/>
                    </w:rPr>
                    <w:t>к распоряжению администрации Абатского муниципального района</w:t>
                  </w:r>
                </w:p>
                <w:p w:rsidR="00BB6097" w:rsidRPr="00621067" w:rsidRDefault="00BB6097" w:rsidP="00603A88">
                  <w:pPr>
                    <w:jc w:val="right"/>
                    <w:rPr>
                      <w:sz w:val="24"/>
                      <w:szCs w:val="24"/>
                    </w:rPr>
                  </w:pPr>
                  <w:r w:rsidRPr="00621067">
                    <w:rPr>
                      <w:sz w:val="24"/>
                      <w:szCs w:val="24"/>
                    </w:rPr>
                    <w:t xml:space="preserve">от </w:t>
                  </w:r>
                  <w:r>
                    <w:rPr>
                      <w:sz w:val="24"/>
                      <w:szCs w:val="24"/>
                    </w:rPr>
                    <w:t>_____________</w:t>
                  </w:r>
                  <w:r w:rsidRPr="00621067">
                    <w:rPr>
                      <w:sz w:val="24"/>
                      <w:szCs w:val="24"/>
                    </w:rPr>
                    <w:t xml:space="preserve"> № </w:t>
                  </w:r>
                  <w:r>
                    <w:rPr>
                      <w:sz w:val="24"/>
                      <w:szCs w:val="24"/>
                    </w:rPr>
                    <w:t>_____</w:t>
                  </w:r>
                </w:p>
              </w:txbxContent>
            </v:textbox>
          </v:shape>
        </w:pict>
      </w:r>
    </w:p>
    <w:p w:rsidR="00B7386D" w:rsidRDefault="00B7386D" w:rsidP="00B7386D"/>
    <w:p w:rsidR="00B7386D" w:rsidRDefault="00B7386D" w:rsidP="00B7386D"/>
    <w:p w:rsidR="00B7386D" w:rsidRDefault="00B7386D" w:rsidP="00B7386D"/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Default="00B7386D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0B3436" w:rsidRDefault="000B3436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0B3436" w:rsidRDefault="000B3436" w:rsidP="00B7386D">
      <w:pPr>
        <w:tabs>
          <w:tab w:val="left" w:pos="540"/>
        </w:tabs>
        <w:jc w:val="center"/>
        <w:rPr>
          <w:b/>
          <w:bCs/>
          <w:sz w:val="40"/>
          <w:szCs w:val="40"/>
        </w:rPr>
      </w:pPr>
    </w:p>
    <w:p w:rsidR="00B7386D" w:rsidRPr="00621067" w:rsidRDefault="00B7386D" w:rsidP="00B7386D">
      <w:pPr>
        <w:tabs>
          <w:tab w:val="left" w:pos="540"/>
        </w:tabs>
        <w:jc w:val="center"/>
        <w:rPr>
          <w:b/>
          <w:bCs/>
          <w:sz w:val="32"/>
          <w:szCs w:val="32"/>
        </w:rPr>
      </w:pPr>
      <w:r w:rsidRPr="00621067">
        <w:rPr>
          <w:b/>
          <w:bCs/>
          <w:sz w:val="32"/>
          <w:szCs w:val="32"/>
        </w:rPr>
        <w:t>Муниципальная программа</w:t>
      </w:r>
    </w:p>
    <w:p w:rsidR="00680176" w:rsidRPr="0090049A" w:rsidRDefault="00B7386D" w:rsidP="00680176">
      <w:pPr>
        <w:jc w:val="center"/>
        <w:rPr>
          <w:b/>
          <w:bCs/>
          <w:iCs/>
          <w:caps/>
          <w:sz w:val="28"/>
          <w:szCs w:val="28"/>
        </w:rPr>
      </w:pPr>
      <w:r w:rsidRPr="00621067">
        <w:rPr>
          <w:b/>
          <w:bCs/>
          <w:sz w:val="32"/>
          <w:szCs w:val="32"/>
        </w:rPr>
        <w:t>«</w:t>
      </w:r>
      <w:r w:rsidR="00680176" w:rsidRPr="0090049A">
        <w:rPr>
          <w:b/>
          <w:bCs/>
          <w:iCs/>
          <w:caps/>
          <w:sz w:val="28"/>
          <w:szCs w:val="28"/>
        </w:rPr>
        <w:t xml:space="preserve">ОСНОВНЫЕ НАПРАВЛЕНИЯ ДЕЯТЕЛЬНОСТИ </w:t>
      </w:r>
    </w:p>
    <w:p w:rsidR="00680176" w:rsidRPr="0090049A" w:rsidRDefault="00680176" w:rsidP="00680176">
      <w:pPr>
        <w:jc w:val="center"/>
        <w:rPr>
          <w:b/>
          <w:bCs/>
          <w:iCs/>
          <w:caps/>
          <w:sz w:val="28"/>
          <w:szCs w:val="28"/>
        </w:rPr>
      </w:pPr>
      <w:r w:rsidRPr="0090049A">
        <w:rPr>
          <w:b/>
          <w:bCs/>
          <w:iCs/>
          <w:caps/>
          <w:sz w:val="28"/>
          <w:szCs w:val="28"/>
        </w:rPr>
        <w:t xml:space="preserve">ПО РЕАЛИЗАЦИИ ГОСУДАРСТВЕННОЙ ПОЛИТИКИ </w:t>
      </w:r>
    </w:p>
    <w:p w:rsidR="00680176" w:rsidRDefault="00680176" w:rsidP="00680176">
      <w:pPr>
        <w:tabs>
          <w:tab w:val="left" w:pos="540"/>
        </w:tabs>
        <w:jc w:val="center"/>
        <w:rPr>
          <w:b/>
          <w:bCs/>
          <w:sz w:val="32"/>
          <w:szCs w:val="32"/>
        </w:rPr>
      </w:pPr>
      <w:r w:rsidRPr="0090049A">
        <w:rPr>
          <w:b/>
          <w:bCs/>
          <w:iCs/>
          <w:caps/>
          <w:sz w:val="28"/>
          <w:szCs w:val="28"/>
        </w:rPr>
        <w:t>В СФЕРАХ НАЦИОНАЛЬНЫХ, ГОСУДАРСТВЕННО-</w:t>
      </w:r>
      <w:r>
        <w:rPr>
          <w:b/>
          <w:bCs/>
          <w:iCs/>
          <w:caps/>
          <w:sz w:val="28"/>
          <w:szCs w:val="28"/>
        </w:rPr>
        <w:t>КОНФЕССИОНАЛЬНЫХ, ОБЩЕСТВЕННО-</w:t>
      </w:r>
      <w:r w:rsidRPr="0090049A">
        <w:rPr>
          <w:b/>
          <w:bCs/>
          <w:iCs/>
          <w:caps/>
          <w:sz w:val="28"/>
          <w:szCs w:val="28"/>
        </w:rPr>
        <w:t xml:space="preserve">ПОЛИТИЧЕСКИХ ОТНОШЕНИЙ </w:t>
      </w:r>
      <w:r w:rsidRPr="0090049A">
        <w:rPr>
          <w:b/>
          <w:bCs/>
          <w:iCs/>
          <w:caps/>
          <w:sz w:val="28"/>
        </w:rPr>
        <w:t>и профилактике экстремистских проявлений</w:t>
      </w:r>
      <w:r>
        <w:rPr>
          <w:b/>
          <w:bCs/>
          <w:iCs/>
          <w:caps/>
          <w:sz w:val="28"/>
        </w:rPr>
        <w:t xml:space="preserve"> В АБАТСКОМ МУНИЦИПАЛЬНОМ РАЙОНЕ</w:t>
      </w:r>
      <w:r w:rsidR="00D61BD7" w:rsidRPr="00621067">
        <w:rPr>
          <w:b/>
          <w:bCs/>
          <w:sz w:val="32"/>
          <w:szCs w:val="32"/>
        </w:rPr>
        <w:t>»</w:t>
      </w:r>
      <w:r w:rsidR="00B7386D" w:rsidRPr="00621067">
        <w:rPr>
          <w:b/>
          <w:bCs/>
          <w:sz w:val="32"/>
          <w:szCs w:val="32"/>
        </w:rPr>
        <w:t xml:space="preserve"> </w:t>
      </w:r>
    </w:p>
    <w:p w:rsidR="00B7386D" w:rsidRPr="00621067" w:rsidRDefault="00B7386D" w:rsidP="00680176">
      <w:pPr>
        <w:tabs>
          <w:tab w:val="left" w:pos="540"/>
        </w:tabs>
        <w:jc w:val="center"/>
        <w:rPr>
          <w:b/>
          <w:bCs/>
          <w:sz w:val="32"/>
          <w:szCs w:val="32"/>
        </w:rPr>
      </w:pPr>
      <w:r w:rsidRPr="00621067">
        <w:rPr>
          <w:b/>
          <w:bCs/>
          <w:sz w:val="32"/>
          <w:szCs w:val="32"/>
        </w:rPr>
        <w:t xml:space="preserve"> на 201</w:t>
      </w:r>
      <w:r w:rsidR="00621067">
        <w:rPr>
          <w:b/>
          <w:bCs/>
          <w:sz w:val="32"/>
          <w:szCs w:val="32"/>
        </w:rPr>
        <w:t>8</w:t>
      </w:r>
      <w:r w:rsidRPr="00621067">
        <w:rPr>
          <w:b/>
          <w:bCs/>
          <w:sz w:val="32"/>
          <w:szCs w:val="32"/>
        </w:rPr>
        <w:t>-20</w:t>
      </w:r>
      <w:r w:rsidR="00621067">
        <w:rPr>
          <w:b/>
          <w:bCs/>
          <w:sz w:val="32"/>
          <w:szCs w:val="32"/>
        </w:rPr>
        <w:t>20</w:t>
      </w:r>
      <w:r w:rsidR="00D61BD7" w:rsidRPr="00621067">
        <w:rPr>
          <w:b/>
          <w:bCs/>
          <w:sz w:val="32"/>
          <w:szCs w:val="32"/>
        </w:rPr>
        <w:t xml:space="preserve"> годы</w:t>
      </w:r>
    </w:p>
    <w:p w:rsidR="00B7386D" w:rsidRPr="000B3436" w:rsidRDefault="00B7386D" w:rsidP="00B7386D">
      <w:pPr>
        <w:tabs>
          <w:tab w:val="left" w:pos="540"/>
        </w:tabs>
        <w:rPr>
          <w:rFonts w:ascii="Arial" w:hAnsi="Arial" w:cs="Arial"/>
          <w:sz w:val="32"/>
          <w:szCs w:val="32"/>
        </w:rPr>
      </w:pPr>
    </w:p>
    <w:p w:rsidR="00B7386D" w:rsidRPr="000B3436" w:rsidRDefault="00B7386D" w:rsidP="00B7386D">
      <w:pPr>
        <w:tabs>
          <w:tab w:val="left" w:pos="540"/>
        </w:tabs>
        <w:rPr>
          <w:rFonts w:ascii="Arial" w:hAnsi="Arial" w:cs="Arial"/>
          <w:sz w:val="32"/>
          <w:szCs w:val="32"/>
        </w:rPr>
      </w:pPr>
    </w:p>
    <w:p w:rsidR="00B7386D" w:rsidRPr="000B3436" w:rsidRDefault="00B7386D" w:rsidP="00B7386D">
      <w:pPr>
        <w:tabs>
          <w:tab w:val="left" w:pos="540"/>
        </w:tabs>
        <w:rPr>
          <w:rFonts w:ascii="Arial" w:hAnsi="Arial" w:cs="Arial"/>
          <w:sz w:val="32"/>
          <w:szCs w:val="32"/>
        </w:rPr>
      </w:pPr>
    </w:p>
    <w:p w:rsidR="00B7386D" w:rsidRDefault="00B7386D" w:rsidP="00B7386D">
      <w:pPr>
        <w:jc w:val="center"/>
        <w:rPr>
          <w:b/>
          <w:bCs/>
          <w:sz w:val="28"/>
        </w:rPr>
      </w:pPr>
    </w:p>
    <w:p w:rsidR="00937A11" w:rsidRDefault="00937A11" w:rsidP="00B7386D">
      <w:pPr>
        <w:jc w:val="center"/>
        <w:rPr>
          <w:b/>
          <w:bCs/>
          <w:sz w:val="28"/>
        </w:rPr>
      </w:pPr>
    </w:p>
    <w:p w:rsidR="00937A11" w:rsidRDefault="00937A11" w:rsidP="00B7386D">
      <w:pPr>
        <w:jc w:val="center"/>
        <w:rPr>
          <w:b/>
          <w:bCs/>
          <w:sz w:val="28"/>
        </w:rPr>
      </w:pPr>
    </w:p>
    <w:p w:rsidR="00937A11" w:rsidRDefault="00937A11" w:rsidP="00B7386D">
      <w:pPr>
        <w:jc w:val="center"/>
        <w:rPr>
          <w:b/>
          <w:bCs/>
          <w:sz w:val="28"/>
        </w:rPr>
      </w:pPr>
    </w:p>
    <w:p w:rsidR="00B7386D" w:rsidRPr="00937A11" w:rsidRDefault="00937A11" w:rsidP="00937A11">
      <w:pPr>
        <w:jc w:val="right"/>
        <w:rPr>
          <w:bCs/>
          <w:sz w:val="28"/>
        </w:rPr>
      </w:pPr>
      <w:r w:rsidRPr="00937A11">
        <w:rPr>
          <w:bCs/>
          <w:sz w:val="28"/>
          <w:u w:val="single"/>
        </w:rPr>
        <w:t>Срок реализации:</w:t>
      </w:r>
      <w:r>
        <w:rPr>
          <w:bCs/>
          <w:sz w:val="28"/>
        </w:rPr>
        <w:t xml:space="preserve"> 2018-2020 годы</w:t>
      </w:r>
    </w:p>
    <w:p w:rsidR="00937A11" w:rsidRDefault="00937A11" w:rsidP="00937A11">
      <w:pPr>
        <w:jc w:val="right"/>
        <w:rPr>
          <w:bCs/>
          <w:sz w:val="28"/>
        </w:rPr>
      </w:pPr>
    </w:p>
    <w:p w:rsidR="00937A11" w:rsidRDefault="00937A11" w:rsidP="00937A11">
      <w:pPr>
        <w:jc w:val="right"/>
        <w:rPr>
          <w:bCs/>
          <w:sz w:val="28"/>
        </w:rPr>
      </w:pPr>
      <w:r w:rsidRPr="00937A11">
        <w:rPr>
          <w:bCs/>
          <w:sz w:val="28"/>
          <w:u w:val="single"/>
        </w:rPr>
        <w:t>Разработчик:</w:t>
      </w:r>
      <w:r>
        <w:rPr>
          <w:bCs/>
          <w:sz w:val="28"/>
        </w:rPr>
        <w:t xml:space="preserve"> отдел по делам культуры,</w:t>
      </w:r>
    </w:p>
    <w:p w:rsidR="00937A11" w:rsidRDefault="00937A11" w:rsidP="00937A11">
      <w:pPr>
        <w:jc w:val="right"/>
        <w:rPr>
          <w:bCs/>
          <w:sz w:val="28"/>
        </w:rPr>
      </w:pPr>
      <w:r>
        <w:rPr>
          <w:bCs/>
          <w:sz w:val="28"/>
        </w:rPr>
        <w:t xml:space="preserve"> молодёжи и спорта администрации </w:t>
      </w:r>
    </w:p>
    <w:p w:rsidR="00B7386D" w:rsidRPr="00937A11" w:rsidRDefault="00937A11" w:rsidP="00937A11">
      <w:pPr>
        <w:jc w:val="right"/>
        <w:rPr>
          <w:bCs/>
          <w:sz w:val="28"/>
        </w:rPr>
      </w:pPr>
      <w:r>
        <w:rPr>
          <w:bCs/>
          <w:sz w:val="28"/>
        </w:rPr>
        <w:t>Абатского муниципального района</w:t>
      </w:r>
    </w:p>
    <w:p w:rsidR="00B7386D" w:rsidRPr="00937A11" w:rsidRDefault="00B7386D" w:rsidP="00B7386D">
      <w:pPr>
        <w:jc w:val="center"/>
        <w:rPr>
          <w:bCs/>
          <w:sz w:val="28"/>
        </w:rPr>
      </w:pPr>
    </w:p>
    <w:p w:rsidR="00B7386D" w:rsidRPr="00937A11" w:rsidRDefault="00B7386D" w:rsidP="00B7386D">
      <w:pPr>
        <w:jc w:val="center"/>
        <w:rPr>
          <w:bCs/>
          <w:sz w:val="28"/>
        </w:rPr>
      </w:pPr>
    </w:p>
    <w:p w:rsidR="00B7386D" w:rsidRPr="00937A11" w:rsidRDefault="00B7386D" w:rsidP="00B7386D">
      <w:pPr>
        <w:jc w:val="center"/>
        <w:rPr>
          <w:bCs/>
          <w:sz w:val="28"/>
        </w:rPr>
      </w:pPr>
    </w:p>
    <w:p w:rsidR="00B90F1F" w:rsidRDefault="00B90F1F" w:rsidP="00B90F1F">
      <w:pPr>
        <w:rPr>
          <w:bCs/>
          <w:sz w:val="28"/>
        </w:rPr>
      </w:pPr>
    </w:p>
    <w:p w:rsidR="00937A11" w:rsidRPr="00680176" w:rsidRDefault="00937A11" w:rsidP="00B90F1F">
      <w:pPr>
        <w:jc w:val="center"/>
        <w:rPr>
          <w:b/>
          <w:bCs/>
          <w:sz w:val="28"/>
          <w:szCs w:val="28"/>
        </w:rPr>
      </w:pPr>
      <w:r w:rsidRPr="00680176">
        <w:rPr>
          <w:b/>
          <w:bCs/>
          <w:sz w:val="28"/>
          <w:szCs w:val="28"/>
        </w:rPr>
        <w:lastRenderedPageBreak/>
        <w:t xml:space="preserve">Паспорт </w:t>
      </w:r>
      <w:r w:rsidR="00B7386D" w:rsidRPr="00680176">
        <w:rPr>
          <w:b/>
          <w:bCs/>
          <w:sz w:val="28"/>
          <w:szCs w:val="28"/>
        </w:rPr>
        <w:t>муниципальной программы</w:t>
      </w:r>
    </w:p>
    <w:p w:rsidR="00B7386D" w:rsidRPr="00680176" w:rsidRDefault="00B7386D" w:rsidP="00415A0E">
      <w:pPr>
        <w:jc w:val="center"/>
        <w:rPr>
          <w:b/>
          <w:bCs/>
          <w:sz w:val="28"/>
          <w:szCs w:val="28"/>
        </w:rPr>
      </w:pPr>
      <w:r w:rsidRPr="00680176">
        <w:rPr>
          <w:b/>
          <w:bCs/>
          <w:sz w:val="28"/>
          <w:szCs w:val="28"/>
        </w:rPr>
        <w:t>«</w:t>
      </w:r>
      <w:r w:rsidR="00680176" w:rsidRPr="00680176">
        <w:rPr>
          <w:b/>
          <w:bCs/>
          <w:iCs/>
          <w:sz w:val="28"/>
          <w:szCs w:val="28"/>
        </w:rPr>
        <w:t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Абатском муниципальном районе</w:t>
      </w:r>
      <w:r w:rsidR="00801929" w:rsidRPr="00680176">
        <w:rPr>
          <w:b/>
          <w:bCs/>
          <w:sz w:val="28"/>
          <w:szCs w:val="28"/>
        </w:rPr>
        <w:t>»</w:t>
      </w:r>
      <w:r w:rsidRPr="00680176">
        <w:rPr>
          <w:b/>
          <w:bCs/>
          <w:sz w:val="28"/>
          <w:szCs w:val="28"/>
        </w:rPr>
        <w:t xml:space="preserve"> на 201</w:t>
      </w:r>
      <w:r w:rsidR="00937A11" w:rsidRPr="00680176">
        <w:rPr>
          <w:b/>
          <w:bCs/>
          <w:sz w:val="28"/>
          <w:szCs w:val="28"/>
        </w:rPr>
        <w:t>8</w:t>
      </w:r>
      <w:r w:rsidRPr="00680176">
        <w:rPr>
          <w:b/>
          <w:bCs/>
          <w:sz w:val="28"/>
          <w:szCs w:val="28"/>
        </w:rPr>
        <w:t>-20</w:t>
      </w:r>
      <w:r w:rsidR="00937A11" w:rsidRPr="00680176">
        <w:rPr>
          <w:b/>
          <w:bCs/>
          <w:sz w:val="28"/>
          <w:szCs w:val="28"/>
        </w:rPr>
        <w:t>20</w:t>
      </w:r>
      <w:r w:rsidRPr="00680176">
        <w:rPr>
          <w:b/>
          <w:bCs/>
          <w:sz w:val="28"/>
          <w:szCs w:val="28"/>
        </w:rPr>
        <w:t xml:space="preserve"> годы</w:t>
      </w:r>
    </w:p>
    <w:p w:rsidR="00603A88" w:rsidRPr="00621067" w:rsidRDefault="00603A88" w:rsidP="00415A0E">
      <w:pPr>
        <w:jc w:val="center"/>
        <w:rPr>
          <w:b/>
          <w:bCs/>
          <w:sz w:val="28"/>
          <w:szCs w:val="28"/>
        </w:rPr>
      </w:pPr>
    </w:p>
    <w:tbl>
      <w:tblPr>
        <w:tblW w:w="96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20"/>
        <w:gridCol w:w="5880"/>
      </w:tblGrid>
      <w:tr w:rsidR="00B7386D" w:rsidRPr="00763975" w:rsidTr="00763975">
        <w:tc>
          <w:tcPr>
            <w:tcW w:w="3720" w:type="dxa"/>
            <w:shd w:val="clear" w:color="auto" w:fill="auto"/>
            <w:vAlign w:val="center"/>
          </w:tcPr>
          <w:p w:rsidR="00B7386D" w:rsidRPr="00763975" w:rsidRDefault="00937A11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763975">
              <w:rPr>
                <w:rFonts w:eastAsia="Calibri"/>
                <w:sz w:val="24"/>
                <w:szCs w:val="24"/>
                <w:lang w:eastAsia="en-US"/>
              </w:rPr>
              <w:t>Наименование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B7386D" w:rsidRPr="00763975" w:rsidRDefault="002D71FB" w:rsidP="00763975">
            <w:pPr>
              <w:rPr>
                <w:bCs/>
                <w:sz w:val="24"/>
                <w:szCs w:val="24"/>
              </w:rPr>
            </w:pPr>
            <w:r w:rsidRPr="00763975">
              <w:rPr>
                <w:bCs/>
                <w:sz w:val="24"/>
                <w:szCs w:val="24"/>
              </w:rPr>
              <w:t>М</w:t>
            </w:r>
            <w:r w:rsidR="00937A11" w:rsidRPr="00763975">
              <w:rPr>
                <w:bCs/>
                <w:sz w:val="24"/>
                <w:szCs w:val="24"/>
              </w:rPr>
              <w:t>униципальная программа «</w:t>
            </w:r>
            <w:r w:rsidR="003B57A2" w:rsidRPr="00763975">
              <w:rPr>
                <w:bCs/>
                <w:iCs/>
                <w:sz w:val="24"/>
                <w:szCs w:val="24"/>
              </w:rPr>
              <w:t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и профилактике экстремистских проявлений в Абатском муниципальном районе</w:t>
            </w:r>
            <w:r w:rsidR="00937A11" w:rsidRPr="00763975">
              <w:rPr>
                <w:bCs/>
                <w:sz w:val="24"/>
                <w:szCs w:val="24"/>
              </w:rPr>
              <w:t>» на 2018-2020 годы</w:t>
            </w:r>
            <w:r w:rsidR="00221A3B" w:rsidRPr="00763975">
              <w:rPr>
                <w:bCs/>
                <w:sz w:val="24"/>
                <w:szCs w:val="24"/>
              </w:rPr>
              <w:t xml:space="preserve"> (далее – Муниципальная программа).</w:t>
            </w:r>
          </w:p>
        </w:tc>
      </w:tr>
      <w:tr w:rsidR="00B7386D" w:rsidRPr="00763975" w:rsidTr="00763975">
        <w:tc>
          <w:tcPr>
            <w:tcW w:w="3720" w:type="dxa"/>
            <w:shd w:val="clear" w:color="auto" w:fill="auto"/>
            <w:vAlign w:val="center"/>
          </w:tcPr>
          <w:p w:rsidR="00B7386D" w:rsidRPr="00763975" w:rsidRDefault="00937A11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3975">
              <w:rPr>
                <w:rFonts w:eastAsia="Calibri"/>
                <w:sz w:val="24"/>
                <w:szCs w:val="24"/>
                <w:lang w:eastAsia="en-US"/>
              </w:rPr>
              <w:t>Правовое обоснование формирования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680176" w:rsidRPr="00763975" w:rsidRDefault="00680176" w:rsidP="00763975">
            <w:pPr>
              <w:tabs>
                <w:tab w:val="left" w:pos="-45"/>
                <w:tab w:val="left" w:pos="3420"/>
                <w:tab w:val="left" w:pos="4140"/>
              </w:tabs>
              <w:rPr>
                <w:bCs/>
                <w:iCs/>
                <w:sz w:val="24"/>
                <w:szCs w:val="24"/>
              </w:rPr>
            </w:pPr>
            <w:r w:rsidRPr="00763975">
              <w:rPr>
                <w:bCs/>
                <w:iCs/>
                <w:sz w:val="24"/>
                <w:szCs w:val="24"/>
              </w:rPr>
              <w:t>Указ Президента РФ от 19.12.2012 № 1666 «О стратегии государственной национальной политики РФ на период до 2025 года»;</w:t>
            </w:r>
          </w:p>
          <w:p w:rsidR="00680176" w:rsidRPr="00763975" w:rsidRDefault="00680176" w:rsidP="00763975">
            <w:pPr>
              <w:tabs>
                <w:tab w:val="left" w:pos="-45"/>
                <w:tab w:val="left" w:pos="3420"/>
                <w:tab w:val="left" w:pos="4140"/>
              </w:tabs>
              <w:rPr>
                <w:bCs/>
                <w:iCs/>
                <w:sz w:val="24"/>
                <w:szCs w:val="24"/>
              </w:rPr>
            </w:pPr>
            <w:r w:rsidRPr="00763975">
              <w:rPr>
                <w:bCs/>
                <w:iCs/>
                <w:sz w:val="24"/>
                <w:szCs w:val="24"/>
              </w:rPr>
              <w:t>Стратегия противодействия экстремизму в Российской Федерации, утвержденная Президентом РФ 28.11.2014 № Пр-2753;</w:t>
            </w:r>
          </w:p>
          <w:p w:rsidR="00B7386D" w:rsidRPr="00763975" w:rsidRDefault="00680176" w:rsidP="00763975">
            <w:pPr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П</w:t>
            </w:r>
            <w:r w:rsidR="00937A11" w:rsidRPr="00763975">
              <w:rPr>
                <w:sz w:val="24"/>
                <w:szCs w:val="24"/>
              </w:rPr>
              <w:t xml:space="preserve">остановление администрации Абатского муниципального района от 26.07.2017 №57 «Об утверждении </w:t>
            </w:r>
            <w:r w:rsidR="001D6A68" w:rsidRPr="00763975">
              <w:rPr>
                <w:sz w:val="24"/>
                <w:szCs w:val="24"/>
              </w:rPr>
              <w:t>Порядка принятия решений о разработке, формирования, реализации и проведения оценки эффективности реализации муниципальных программ Абатского муниципального района»</w:t>
            </w:r>
          </w:p>
        </w:tc>
      </w:tr>
      <w:tr w:rsidR="001D6A68" w:rsidRPr="00763975" w:rsidTr="00763975">
        <w:tc>
          <w:tcPr>
            <w:tcW w:w="3720" w:type="dxa"/>
            <w:shd w:val="clear" w:color="auto" w:fill="auto"/>
            <w:vAlign w:val="center"/>
          </w:tcPr>
          <w:p w:rsidR="001D6A68" w:rsidRPr="00763975" w:rsidRDefault="001D6A68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Разработчик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1D6A68" w:rsidRPr="00763975" w:rsidRDefault="001D6A68" w:rsidP="007639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763975">
              <w:rPr>
                <w:rFonts w:eastAsia="Calibri"/>
                <w:color w:val="000000" w:themeColor="text1"/>
                <w:sz w:val="24"/>
                <w:szCs w:val="24"/>
                <w:lang w:eastAsia="en-US"/>
              </w:rPr>
              <w:t>Исполнители и (или) соисполнители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Отдел по делам культуры, молодежи и спорта администрации Абатского муниципального района;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Отдел образования администрации Абатского муниципального района;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ГАУ ТО ЦЗН Абатского района;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АНО ИИЦ «Сельская новь»;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религиозные организации, зарегистрированные на территории района;</w:t>
            </w:r>
          </w:p>
          <w:p w:rsidR="00221A3B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ОП № 1</w:t>
            </w:r>
            <w:r w:rsidR="00592832">
              <w:rPr>
                <w:bCs/>
                <w:iCs/>
                <w:color w:val="000000" w:themeColor="text1"/>
                <w:sz w:val="24"/>
                <w:szCs w:val="24"/>
              </w:rPr>
              <w:t xml:space="preserve"> МО МВД России Ишимский</w:t>
            </w: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 xml:space="preserve"> (с. Абатское);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 xml:space="preserve">- </w:t>
            </w:r>
            <w:r w:rsidR="00221A3B" w:rsidRPr="00763975">
              <w:rPr>
                <w:bCs/>
                <w:color w:val="000000" w:themeColor="text1"/>
                <w:sz w:val="24"/>
                <w:szCs w:val="24"/>
              </w:rPr>
              <w:t>Миграционный пункт ОП №1 МО МВД России "Ишимский"(дислокация с.Абатское)</w:t>
            </w:r>
            <w:r w:rsidR="00221A3B" w:rsidRPr="00763975">
              <w:rPr>
                <w:color w:val="000000" w:themeColor="text1"/>
                <w:sz w:val="24"/>
                <w:szCs w:val="24"/>
              </w:rPr>
              <w:t>;</w:t>
            </w:r>
          </w:p>
          <w:p w:rsidR="00763975" w:rsidRPr="00763975" w:rsidRDefault="00763975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color w:val="000000" w:themeColor="text1"/>
                <w:sz w:val="24"/>
                <w:szCs w:val="24"/>
              </w:rPr>
              <w:t xml:space="preserve">- </w:t>
            </w:r>
            <w:r w:rsidRPr="00763975">
              <w:rPr>
                <w:sz w:val="24"/>
                <w:szCs w:val="24"/>
              </w:rPr>
              <w:t>МАУК Абатского района «ЦКДО «Исток»;</w:t>
            </w:r>
          </w:p>
          <w:p w:rsidR="00763975" w:rsidRPr="00763975" w:rsidRDefault="00763975" w:rsidP="00763975">
            <w:pPr>
              <w:tabs>
                <w:tab w:val="left" w:pos="-45"/>
              </w:tabs>
              <w:rPr>
                <w:color w:val="000000" w:themeColor="text1"/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- МАУ «МИДЦ Абатского района»;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bCs/>
                <w:iCs/>
                <w:color w:val="000000" w:themeColor="text1"/>
                <w:sz w:val="24"/>
                <w:szCs w:val="24"/>
              </w:rPr>
            </w:pPr>
            <w:r w:rsidRPr="00763975">
              <w:rPr>
                <w:bCs/>
                <w:iCs/>
                <w:color w:val="000000" w:themeColor="text1"/>
                <w:sz w:val="24"/>
                <w:szCs w:val="24"/>
              </w:rPr>
              <w:t>- Главы сельских поселений.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1.Укрепление единства российской нации. Обеспечение межнационального</w:t>
            </w:r>
            <w:r w:rsidR="00A87C60" w:rsidRPr="00763975">
              <w:rPr>
                <w:sz w:val="24"/>
                <w:szCs w:val="24"/>
              </w:rPr>
              <w:t xml:space="preserve"> и</w:t>
            </w:r>
            <w:r w:rsidRPr="00763975">
              <w:rPr>
                <w:sz w:val="24"/>
                <w:szCs w:val="24"/>
              </w:rPr>
              <w:t xml:space="preserve"> </w:t>
            </w:r>
            <w:r w:rsidR="00A87C60" w:rsidRPr="00763975">
              <w:rPr>
                <w:sz w:val="24"/>
                <w:szCs w:val="24"/>
              </w:rPr>
              <w:t xml:space="preserve">межконфессионального </w:t>
            </w:r>
            <w:r w:rsidRPr="00763975">
              <w:rPr>
                <w:sz w:val="24"/>
                <w:szCs w:val="24"/>
              </w:rPr>
              <w:t>согласия.</w:t>
            </w:r>
          </w:p>
          <w:p w:rsidR="003B57A2" w:rsidRPr="00763975" w:rsidRDefault="00A87C60" w:rsidP="00763975">
            <w:pPr>
              <w:pStyle w:val="a3"/>
              <w:tabs>
                <w:tab w:val="clear" w:pos="900"/>
                <w:tab w:val="left" w:pos="540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2</w:t>
            </w:r>
            <w:r w:rsidR="003B57A2" w:rsidRPr="00763975">
              <w:rPr>
                <w:sz w:val="24"/>
                <w:szCs w:val="24"/>
              </w:rPr>
              <w:t>.</w:t>
            </w:r>
            <w:r w:rsidRPr="00763975">
              <w:rPr>
                <w:sz w:val="24"/>
                <w:szCs w:val="24"/>
              </w:rPr>
              <w:t xml:space="preserve">Обеспечение </w:t>
            </w:r>
            <w:r w:rsidR="003B57A2" w:rsidRPr="00763975">
              <w:rPr>
                <w:sz w:val="24"/>
                <w:szCs w:val="24"/>
              </w:rPr>
              <w:t>общественно-политической стабильности в Абатском районе.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763975" w:rsidRPr="00763975" w:rsidRDefault="00763975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1.1.Профилактика национальной розни и экстремизма в этнической среде.</w:t>
            </w:r>
          </w:p>
          <w:p w:rsidR="00763975" w:rsidRPr="00763975" w:rsidRDefault="00763975" w:rsidP="00F2081B">
            <w:pPr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1.2.</w:t>
            </w:r>
            <w:r w:rsidRPr="00763975">
              <w:rPr>
                <w:bCs/>
                <w:sz w:val="24"/>
                <w:szCs w:val="24"/>
              </w:rPr>
              <w:t xml:space="preserve"> Содействие этнокультурному развитию народов Абатского района.</w:t>
            </w:r>
            <w:r w:rsidRPr="00763975">
              <w:rPr>
                <w:sz w:val="24"/>
                <w:szCs w:val="24"/>
              </w:rPr>
              <w:t xml:space="preserve"> Реализация мероприятий национально-культурного развития в этнической </w:t>
            </w:r>
            <w:r w:rsidRPr="00763975">
              <w:rPr>
                <w:sz w:val="24"/>
                <w:szCs w:val="24"/>
              </w:rPr>
              <w:lastRenderedPageBreak/>
              <w:t xml:space="preserve">среде. </w:t>
            </w:r>
            <w:r w:rsidRPr="00763975">
              <w:rPr>
                <w:bCs/>
                <w:sz w:val="24"/>
                <w:szCs w:val="24"/>
              </w:rPr>
              <w:t>Содействие возрождению и сохранению историко-культурного наследия, духовных ценностей  народов.</w:t>
            </w:r>
          </w:p>
          <w:p w:rsidR="00763975" w:rsidRPr="00763975" w:rsidRDefault="00763975" w:rsidP="00763975">
            <w:pPr>
              <w:tabs>
                <w:tab w:val="left" w:pos="-45"/>
              </w:tabs>
              <w:rPr>
                <w:bCs/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 xml:space="preserve">2.1. </w:t>
            </w:r>
            <w:r w:rsidRPr="00763975">
              <w:rPr>
                <w:bCs/>
                <w:sz w:val="24"/>
                <w:szCs w:val="24"/>
              </w:rPr>
              <w:t>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  <w:p w:rsidR="003B57A2" w:rsidRPr="00763975" w:rsidRDefault="00763975" w:rsidP="00F2081B">
            <w:pPr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 xml:space="preserve">2.2. </w:t>
            </w:r>
            <w:r w:rsidRPr="00763975">
              <w:rPr>
                <w:bCs/>
                <w:sz w:val="24"/>
                <w:szCs w:val="24"/>
              </w:rPr>
              <w:t>Реализация комплекса мероприятий, направленных на профилактику социально - политического экстремизма в молодёжной среде</w:t>
            </w:r>
            <w:r w:rsidRPr="00763975">
              <w:rPr>
                <w:sz w:val="24"/>
                <w:szCs w:val="24"/>
              </w:rPr>
              <w:t>.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lastRenderedPageBreak/>
              <w:t>Сроки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widowControl w:val="0"/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2018-2020 годы</w:t>
            </w:r>
          </w:p>
        </w:tc>
      </w:tr>
      <w:tr w:rsidR="003B57A2" w:rsidRPr="00763975" w:rsidTr="00763975">
        <w:trPr>
          <w:trHeight w:val="1269"/>
        </w:trPr>
        <w:tc>
          <w:tcPr>
            <w:tcW w:w="37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Объемы и источники финансирования муниципальной программы</w:t>
            </w:r>
          </w:p>
        </w:tc>
        <w:tc>
          <w:tcPr>
            <w:tcW w:w="58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57A2" w:rsidRPr="00763975" w:rsidRDefault="008324AD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3B57A2" w:rsidRPr="00763975">
              <w:rPr>
                <w:sz w:val="24"/>
                <w:szCs w:val="24"/>
              </w:rPr>
              <w:t>сего 534,0 тыс.руб., в том числе: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2018 год – 178,0 тыс.руб.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2019 год -  178,0 тыс.руб.</w:t>
            </w:r>
          </w:p>
          <w:p w:rsidR="003B57A2" w:rsidRPr="00763975" w:rsidRDefault="003B57A2" w:rsidP="00763975">
            <w:pPr>
              <w:tabs>
                <w:tab w:val="left" w:pos="-45"/>
              </w:tabs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2020 год – 178,0 тыс.руб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F2081B" w:rsidRDefault="003B57A2" w:rsidP="00763975">
            <w:pPr>
              <w:jc w:val="center"/>
              <w:rPr>
                <w:sz w:val="24"/>
                <w:szCs w:val="24"/>
              </w:rPr>
            </w:pPr>
            <w:r w:rsidRPr="00F2081B">
              <w:rPr>
                <w:sz w:val="24"/>
                <w:szCs w:val="24"/>
              </w:rPr>
              <w:t>Ожидаемые результаты и показатели эффективности реализации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F2081B" w:rsidRPr="00F2081B" w:rsidRDefault="00F2081B" w:rsidP="00F2081B">
            <w:pPr>
              <w:autoSpaceDE w:val="0"/>
              <w:autoSpaceDN w:val="0"/>
              <w:adjustRightInd w:val="0"/>
              <w:ind w:firstLine="540"/>
              <w:outlineLvl w:val="3"/>
              <w:rPr>
                <w:sz w:val="24"/>
                <w:szCs w:val="24"/>
              </w:rPr>
            </w:pPr>
            <w:r w:rsidRPr="00F2081B">
              <w:rPr>
                <w:sz w:val="24"/>
                <w:szCs w:val="24"/>
              </w:rPr>
              <w:t>Осуществление программных мероприятий позволит достичь к 2020 году следующих показателей:</w:t>
            </w:r>
          </w:p>
          <w:p w:rsidR="00F2081B" w:rsidRPr="00F2081B" w:rsidRDefault="00F2081B" w:rsidP="00F2081B">
            <w:pPr>
              <w:pStyle w:val="Default"/>
              <w:ind w:firstLine="540"/>
              <w:jc w:val="both"/>
              <w:rPr>
                <w:rFonts w:ascii="Times New Roman" w:hAnsi="Times New Roman" w:cs="Times New Roman"/>
              </w:rPr>
            </w:pPr>
            <w:r w:rsidRPr="00F2081B">
              <w:rPr>
                <w:rFonts w:ascii="Times New Roman" w:hAnsi="Times New Roman" w:cs="Times New Roman"/>
              </w:rPr>
              <w:t xml:space="preserve"> - уровень толерантного отношения к представителям другой национальности -  85%; </w:t>
            </w:r>
          </w:p>
          <w:p w:rsidR="00F2081B" w:rsidRPr="00F2081B" w:rsidRDefault="00F2081B" w:rsidP="00F2081B">
            <w:pPr>
              <w:pStyle w:val="Default"/>
              <w:ind w:firstLine="539"/>
              <w:jc w:val="both"/>
              <w:rPr>
                <w:rFonts w:ascii="Times New Roman" w:hAnsi="Times New Roman" w:cs="Times New Roman"/>
              </w:rPr>
            </w:pPr>
            <w:r w:rsidRPr="00F2081B">
              <w:rPr>
                <w:rFonts w:ascii="Times New Roman" w:hAnsi="Times New Roman" w:cs="Times New Roman"/>
              </w:rPr>
              <w:t xml:space="preserve">- доля граждан, положительно оценивающих состояние межконфессиональных отношений в Абатском районе - не менее 87,9 %; </w:t>
            </w:r>
          </w:p>
          <w:p w:rsidR="003B57A2" w:rsidRPr="00F2081B" w:rsidRDefault="00F2081B" w:rsidP="00F2081B">
            <w:pPr>
              <w:pStyle w:val="Default"/>
              <w:ind w:firstLine="539"/>
              <w:jc w:val="both"/>
              <w:rPr>
                <w:rFonts w:ascii="Times New Roman" w:hAnsi="Times New Roman" w:cs="Times New Roman"/>
              </w:rPr>
            </w:pPr>
            <w:r w:rsidRPr="00F2081B">
              <w:rPr>
                <w:rFonts w:ascii="Times New Roman" w:hAnsi="Times New Roman" w:cs="Times New Roman"/>
              </w:rPr>
              <w:t xml:space="preserve">- оценка населением района уровня общественно-политической стабильности в районе - не менее 75%. </w:t>
            </w:r>
          </w:p>
        </w:tc>
      </w:tr>
      <w:tr w:rsidR="003B57A2" w:rsidRPr="00763975" w:rsidTr="00763975">
        <w:tc>
          <w:tcPr>
            <w:tcW w:w="3720" w:type="dxa"/>
            <w:shd w:val="clear" w:color="auto" w:fill="auto"/>
            <w:vAlign w:val="center"/>
          </w:tcPr>
          <w:p w:rsidR="003B57A2" w:rsidRPr="00763975" w:rsidRDefault="003B57A2" w:rsidP="00763975">
            <w:pPr>
              <w:jc w:val="center"/>
              <w:rPr>
                <w:sz w:val="24"/>
                <w:szCs w:val="24"/>
              </w:rPr>
            </w:pPr>
            <w:r w:rsidRPr="00763975">
              <w:rPr>
                <w:sz w:val="24"/>
                <w:szCs w:val="24"/>
              </w:rPr>
              <w:t>Контроль за исполнением муниципальной программы</w:t>
            </w:r>
          </w:p>
        </w:tc>
        <w:tc>
          <w:tcPr>
            <w:tcW w:w="5880" w:type="dxa"/>
            <w:shd w:val="clear" w:color="auto" w:fill="auto"/>
            <w:vAlign w:val="center"/>
          </w:tcPr>
          <w:p w:rsidR="003B57A2" w:rsidRPr="00763975" w:rsidRDefault="003B57A2" w:rsidP="00763975">
            <w:pPr>
              <w:pStyle w:val="a3"/>
              <w:tabs>
                <w:tab w:val="clear" w:pos="900"/>
              </w:tabs>
              <w:rPr>
                <w:sz w:val="24"/>
                <w:szCs w:val="24"/>
                <w:highlight w:val="yellow"/>
              </w:rPr>
            </w:pPr>
            <w:r w:rsidRPr="00763975">
              <w:rPr>
                <w:sz w:val="24"/>
                <w:szCs w:val="24"/>
              </w:rPr>
              <w:t>Отдел по делам культуры, молодежи и спорта администрации Абатского муниципального района</w:t>
            </w:r>
          </w:p>
        </w:tc>
      </w:tr>
    </w:tbl>
    <w:p w:rsidR="00B7386D" w:rsidRPr="00621067" w:rsidRDefault="00B7386D" w:rsidP="00B7386D">
      <w:pPr>
        <w:jc w:val="center"/>
      </w:pPr>
    </w:p>
    <w:p w:rsidR="00B7386D" w:rsidRPr="00621067" w:rsidRDefault="00B7386D" w:rsidP="00B7386D">
      <w:pPr>
        <w:jc w:val="center"/>
        <w:rPr>
          <w:b/>
          <w:sz w:val="28"/>
          <w:szCs w:val="28"/>
        </w:rPr>
      </w:pPr>
    </w:p>
    <w:p w:rsidR="0019787B" w:rsidRPr="00621067" w:rsidRDefault="0019787B" w:rsidP="00B7386D">
      <w:pPr>
        <w:jc w:val="center"/>
        <w:rPr>
          <w:b/>
          <w:sz w:val="28"/>
          <w:szCs w:val="28"/>
        </w:rPr>
      </w:pPr>
    </w:p>
    <w:p w:rsidR="00AD1B3A" w:rsidRDefault="00AD1B3A">
      <w:pPr>
        <w:spacing w:after="200" w:line="276" w:lineRule="auto"/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2D71FB" w:rsidRPr="00F2081B" w:rsidRDefault="00415A0E" w:rsidP="002D71FB">
      <w:pPr>
        <w:jc w:val="center"/>
        <w:rPr>
          <w:b/>
          <w:bCs/>
          <w:sz w:val="28"/>
          <w:szCs w:val="28"/>
        </w:rPr>
      </w:pPr>
      <w:r w:rsidRPr="00F2081B">
        <w:rPr>
          <w:b/>
          <w:sz w:val="28"/>
          <w:szCs w:val="28"/>
        </w:rPr>
        <w:lastRenderedPageBreak/>
        <w:t xml:space="preserve">Раздел 1. </w:t>
      </w:r>
      <w:r w:rsidR="002D71FB" w:rsidRPr="00F2081B">
        <w:rPr>
          <w:b/>
          <w:sz w:val="28"/>
          <w:szCs w:val="28"/>
        </w:rPr>
        <w:t>Характеристика проблем, на решение которых направлена муниципальная программа</w:t>
      </w:r>
    </w:p>
    <w:p w:rsidR="00B7386D" w:rsidRPr="00F2081B" w:rsidRDefault="00B7386D" w:rsidP="00B7386D">
      <w:pPr>
        <w:pStyle w:val="a3"/>
        <w:tabs>
          <w:tab w:val="clear" w:pos="900"/>
        </w:tabs>
        <w:jc w:val="center"/>
        <w:rPr>
          <w:b/>
          <w:bCs/>
        </w:rPr>
      </w:pP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Благодаря эффективно проводимой работе по обеспечению этноконфессионального согласия в Абатском районе как фактора единства российского государства, ситуация в межнациональной сфере в районе характеризуется как стабильная, прогнозируемая, управляемая и сохраняет позитивную динамику развития.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>Протестных акций, публичных конфликтов на этнической основе в районе не</w:t>
      </w:r>
      <w:r w:rsidR="00592832">
        <w:rPr>
          <w:rFonts w:ascii="Times New Roman" w:hAnsi="Times New Roman" w:cs="Times New Roman"/>
          <w:sz w:val="28"/>
          <w:szCs w:val="28"/>
        </w:rPr>
        <w:t xml:space="preserve"> зарегистрировано</w:t>
      </w:r>
      <w:r w:rsidRPr="00F2081B">
        <w:rPr>
          <w:rFonts w:ascii="Times New Roman" w:hAnsi="Times New Roman" w:cs="Times New Roman"/>
          <w:sz w:val="28"/>
          <w:szCs w:val="28"/>
        </w:rPr>
        <w:t xml:space="preserve">. Вместе с тем, вопросы этноконфессиональных, общественно-политических отношений приобретают все большую актуальность в Российской Федерации и мировом сообществе. Обусловлено это, прежде всего, самоценностью, спецификой и деликатностью этнических, религиозных чувств граждан, важной их ролью в системе нравственных координат.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На развитие межнациональных (межэтнических) отношений влияют следующие негативные факторы: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правовой нигилизм и высокий уровень преступности;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попытки политизации этнического и религиозного фактора;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недостаточность мер по формированию российской гражданской идентичности и гражданского единства, воспитанию культуры межнационального общения, изучению истории и традиций российских народов;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наличие социального и имущественного неравенства, распространенность негативных стереотипов в отношении других народов;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>- недостаточность реализуемых мер по обеспечению эффективной социальной и культурной интеграции и адаптации мигрантов.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В настоящее время в районе не зарегистрировано неформальных молодежных объединений, склонных к радикализму, точно так же, как  и присутствие приверженцев запрещенных исламистских движений. Основная угроза национальной и общественной безопасности Абатского района в этноконфессиональном контексте обусловлена сегодня  в основном продвижением идей радикализма и экстремизма в социальных сетях Интернета.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На этом направлении работы необходимо  сконцентрировать усилия всех заинтересованных служб и ведомств.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Питательной почвой для экстремистских проявлений является низкий уровень культуры общения между людьми, бытовые конфликты, чреватые перерастанием в противостояние и столкновения на этнической и религиозной основе, социально-экономические проблемы, усугубляемые последствиями мировых финансово-экономических кризисов, что провоцирует рост социальной напряженности, протестной активности граждан, проявляемой в радикальных, а порой и в экстремистских формах.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lastRenderedPageBreak/>
        <w:t xml:space="preserve">Наряду с этим, угрозы экстремистских проявлений на этнической, религиозной и политической основе обусловлены целым рядом субъективных факторов. Среди них - культивирование псевдопатриотических настроений.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Определенное влияние на общественные отношения в Абатском районе оказывает интенсивная иммиграция на территорию района. Приезжие из государств СНГ, а также других регионов Российской Федерации являются носителями и воплощением иных культур, менталитета, традиций, образа жизни, отличных от местных условий, что создает предпосылки конфликтов, имеющих этническую окраску.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В этих условиях этнический и религиозный факторы являются для многонациональной и поли</w:t>
      </w:r>
      <w:r w:rsidR="00A87C60" w:rsidRPr="00F2081B">
        <w:rPr>
          <w:sz w:val="28"/>
          <w:szCs w:val="28"/>
        </w:rPr>
        <w:t>т</w:t>
      </w:r>
      <w:r w:rsidRPr="00F2081B">
        <w:rPr>
          <w:sz w:val="28"/>
          <w:szCs w:val="28"/>
        </w:rPr>
        <w:t>конфессиональной России факторами национальной безопасности, что зафиксировано в Стратегии национальной безопасности Российской Федерации до 2020 года, утвержденной Указом Президента Россий</w:t>
      </w:r>
      <w:r w:rsidR="005E3A37" w:rsidRPr="00F2081B">
        <w:rPr>
          <w:sz w:val="28"/>
          <w:szCs w:val="28"/>
        </w:rPr>
        <w:t xml:space="preserve">ской Федерации от 12 мая 2009 </w:t>
      </w:r>
      <w:r w:rsidRPr="00F2081B">
        <w:rPr>
          <w:sz w:val="28"/>
          <w:szCs w:val="28"/>
        </w:rPr>
        <w:t xml:space="preserve"> № 537.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Ключевыми проблемами в сфере межэтнических отношений на современном этапе являются: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слабое общероссийское гражданское самосознание (общероссийская гражданская идентичность) при всё большей значимости этнической и религиозной самоидентификации;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сложное социокультурное самочувствие отдельных этнических групп, неудовлетворенность их этнокультурных потребностей;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рост числа внешних трудовых мигрантов и их низкая социокультурная адаптация к условиям принимающего сообщества;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сохранение неудовлетворенности в среде отдельных народов уровнем обеспечения их культурно-языковых прав; </w:t>
      </w:r>
    </w:p>
    <w:p w:rsidR="003B57A2" w:rsidRPr="00F2081B" w:rsidRDefault="003B57A2" w:rsidP="003B57A2">
      <w:pPr>
        <w:autoSpaceDE w:val="0"/>
        <w:autoSpaceDN w:val="0"/>
        <w:adjustRightInd w:val="0"/>
        <w:spacing w:after="26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сохранение сложной этнополитической и религиозно-политической ситуации на Северном Кавказе; </w:t>
      </w:r>
    </w:p>
    <w:p w:rsidR="003B57A2" w:rsidRPr="00F2081B" w:rsidRDefault="003B57A2" w:rsidP="003B57A2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- усиление негативного влияния внутренней миграции на состояние межэтнических и межрелигиозных отношений в Тюменской области в целом. </w:t>
      </w:r>
    </w:p>
    <w:p w:rsidR="003B57A2" w:rsidRPr="00F2081B" w:rsidRDefault="003B57A2" w:rsidP="003B57A2">
      <w:pPr>
        <w:autoSpaceDE w:val="0"/>
        <w:autoSpaceDN w:val="0"/>
        <w:adjustRightInd w:val="0"/>
        <w:ind w:firstLine="567"/>
        <w:rPr>
          <w:color w:val="000000"/>
          <w:sz w:val="28"/>
          <w:szCs w:val="28"/>
        </w:rPr>
      </w:pPr>
      <w:r w:rsidRPr="00F2081B">
        <w:rPr>
          <w:color w:val="000000"/>
          <w:sz w:val="28"/>
          <w:szCs w:val="28"/>
        </w:rPr>
        <w:t xml:space="preserve">На фоне современных вызовов и угроз, актуальной становится </w:t>
      </w:r>
      <w:r w:rsidRPr="00F2081B">
        <w:rPr>
          <w:iCs/>
          <w:color w:val="000000"/>
          <w:sz w:val="28"/>
          <w:szCs w:val="28"/>
        </w:rPr>
        <w:t xml:space="preserve">цель укрепления гражданского и духовного единства российской нации.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color w:val="000000"/>
          <w:sz w:val="28"/>
          <w:szCs w:val="28"/>
        </w:rPr>
        <w:t>Для решения возникающих задач необходимы целенаправленные системные меры, поэтому для эффективной реализации государственной национальной политики и обеспечения устойчивого этнокультурного развития в Абатском районе необходимо применение программно-целевого метода.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Задачами являются: профилактика национальной розни и экстремизма в этнической среде, содействие этнокультурному развитию народов Абатского района, а также реализация мероприятий национально-культурного развития в этнической среде.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Достижение поставленных задач предполагает работу по следующим направлениям: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профилактика национальной розни и экстремизма в этнической среде;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lastRenderedPageBreak/>
        <w:t xml:space="preserve">- гармонизация национальных и межнациональных (межэтнических) отношений;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содействие этнокультурному развитию народов Абатского района;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реализация мероприятий национально-культурного развития в этнической среде; </w:t>
      </w:r>
    </w:p>
    <w:p w:rsidR="003B57A2" w:rsidRPr="00F2081B" w:rsidRDefault="003B57A2" w:rsidP="003B57A2">
      <w:pPr>
        <w:pStyle w:val="Default"/>
        <w:spacing w:after="76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успешная социальная и культурная адаптация и интеграция мигрантов.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Сфера укрепления единства российской нации, гармонизации межэтнических отношений, этнокультурного развития и взаимодействия с общественными объединениями, созданными с целью сохранения и развития этнических традиций и языков народов России, нуждается в применении программно-целевого метода в связи со сложностью и многообразием решаемых задач.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В Абатском районе проживают люди </w:t>
      </w:r>
      <w:r w:rsidR="00592832">
        <w:rPr>
          <w:sz w:val="28"/>
          <w:szCs w:val="28"/>
        </w:rPr>
        <w:t>30</w:t>
      </w:r>
      <w:r w:rsidRPr="00F2081B">
        <w:rPr>
          <w:sz w:val="28"/>
          <w:szCs w:val="28"/>
        </w:rPr>
        <w:t xml:space="preserve"> национальностей:</w:t>
      </w:r>
    </w:p>
    <w:p w:rsidR="00ED025E" w:rsidRPr="003B57A2" w:rsidRDefault="00ED025E" w:rsidP="003B57A2">
      <w:pPr>
        <w:ind w:firstLine="567"/>
        <w:rPr>
          <w:sz w:val="24"/>
          <w:szCs w:val="24"/>
        </w:rPr>
      </w:pPr>
    </w:p>
    <w:tbl>
      <w:tblPr>
        <w:tblpPr w:leftFromText="180" w:rightFromText="180" w:vertAnchor="text" w:horzAnchor="margin" w:tblpY="120"/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8"/>
        <w:gridCol w:w="2162"/>
        <w:gridCol w:w="2013"/>
        <w:gridCol w:w="588"/>
        <w:gridCol w:w="2162"/>
        <w:gridCol w:w="2013"/>
      </w:tblGrid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Наименование национальности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Количество проживающих, чел.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Наименование национальности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Количество проживающих, чел.</w:t>
            </w:r>
          </w:p>
        </w:tc>
      </w:tr>
      <w:tr w:rsidR="003B57A2" w:rsidRPr="00F123F8" w:rsidTr="00757165">
        <w:trPr>
          <w:trHeight w:val="311"/>
        </w:trPr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Русские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20173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16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Ингуши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17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Казахи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459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17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Удмурты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6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3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Немцы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247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18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Узбеки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4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4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Армяне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84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19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Марийцы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6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5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Украинцы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62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20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Молдаване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5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6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Чуваши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39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21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Поляки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7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Чеченцы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30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22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Корейцы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8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Белорусы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23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23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Таджики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4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9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Татары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29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24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Греки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10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Азербайджанцы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34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25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Осетины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11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Цыгане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18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26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Болгары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12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Латыши</w:t>
            </w:r>
          </w:p>
        </w:tc>
        <w:tc>
          <w:tcPr>
            <w:tcW w:w="2013" w:type="dxa"/>
          </w:tcPr>
          <w:p w:rsidR="003B57A2" w:rsidRPr="00F123F8" w:rsidRDefault="00ED025E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7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27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Китайцы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13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Кистинцы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13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28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 xml:space="preserve">Манси 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3B57A2" w:rsidRPr="00F123F8" w:rsidTr="00757165"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14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Эстонцы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10</w:t>
            </w:r>
          </w:p>
        </w:tc>
        <w:tc>
          <w:tcPr>
            <w:tcW w:w="588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29</w:t>
            </w:r>
          </w:p>
        </w:tc>
        <w:tc>
          <w:tcPr>
            <w:tcW w:w="2162" w:type="dxa"/>
          </w:tcPr>
          <w:p w:rsidR="003B57A2" w:rsidRPr="00F123F8" w:rsidRDefault="003B57A2" w:rsidP="00757165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Куйгуры</w:t>
            </w:r>
          </w:p>
        </w:tc>
        <w:tc>
          <w:tcPr>
            <w:tcW w:w="2013" w:type="dxa"/>
          </w:tcPr>
          <w:p w:rsidR="003B57A2" w:rsidRPr="00F123F8" w:rsidRDefault="003B57A2" w:rsidP="00757165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ED025E" w:rsidRPr="00F123F8" w:rsidTr="00757165">
        <w:tc>
          <w:tcPr>
            <w:tcW w:w="588" w:type="dxa"/>
          </w:tcPr>
          <w:p w:rsidR="00ED025E" w:rsidRPr="00F123F8" w:rsidRDefault="00ED025E" w:rsidP="00ED02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15</w:t>
            </w:r>
          </w:p>
        </w:tc>
        <w:tc>
          <w:tcPr>
            <w:tcW w:w="2162" w:type="dxa"/>
          </w:tcPr>
          <w:p w:rsidR="00ED025E" w:rsidRPr="00F123F8" w:rsidRDefault="00ED025E" w:rsidP="00ED025E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Мордвины</w:t>
            </w:r>
          </w:p>
        </w:tc>
        <w:tc>
          <w:tcPr>
            <w:tcW w:w="2013" w:type="dxa"/>
          </w:tcPr>
          <w:p w:rsidR="00ED025E" w:rsidRPr="00F123F8" w:rsidRDefault="00ED025E" w:rsidP="00ED02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9</w:t>
            </w:r>
          </w:p>
        </w:tc>
        <w:tc>
          <w:tcPr>
            <w:tcW w:w="588" w:type="dxa"/>
          </w:tcPr>
          <w:p w:rsidR="00ED025E" w:rsidRPr="00F123F8" w:rsidRDefault="00ED025E" w:rsidP="00ED025E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30</w:t>
            </w:r>
          </w:p>
        </w:tc>
        <w:tc>
          <w:tcPr>
            <w:tcW w:w="2162" w:type="dxa"/>
          </w:tcPr>
          <w:p w:rsidR="00ED025E" w:rsidRPr="00F123F8" w:rsidRDefault="00ED025E" w:rsidP="00ED025E">
            <w:pPr>
              <w:spacing w:line="360" w:lineRule="auto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 xml:space="preserve">Грузины </w:t>
            </w:r>
          </w:p>
        </w:tc>
        <w:tc>
          <w:tcPr>
            <w:tcW w:w="2013" w:type="dxa"/>
          </w:tcPr>
          <w:p w:rsidR="00ED025E" w:rsidRPr="00F123F8" w:rsidRDefault="00ED025E" w:rsidP="00ED025E">
            <w:pPr>
              <w:spacing w:line="360" w:lineRule="auto"/>
              <w:jc w:val="center"/>
              <w:rPr>
                <w:sz w:val="24"/>
                <w:szCs w:val="24"/>
              </w:rPr>
            </w:pPr>
            <w:r w:rsidRPr="00F123F8">
              <w:rPr>
                <w:sz w:val="24"/>
                <w:szCs w:val="24"/>
              </w:rPr>
              <w:t>1</w:t>
            </w:r>
          </w:p>
        </w:tc>
      </w:tr>
      <w:tr w:rsidR="00ED025E" w:rsidRPr="003B57A2" w:rsidTr="00757165">
        <w:tc>
          <w:tcPr>
            <w:tcW w:w="7513" w:type="dxa"/>
            <w:gridSpan w:val="5"/>
          </w:tcPr>
          <w:p w:rsidR="00ED025E" w:rsidRPr="00F123F8" w:rsidRDefault="00ED025E" w:rsidP="00F123F8">
            <w:pPr>
              <w:spacing w:line="360" w:lineRule="auto"/>
              <w:jc w:val="right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013" w:type="dxa"/>
          </w:tcPr>
          <w:p w:rsidR="00ED025E" w:rsidRPr="003B57A2" w:rsidRDefault="00ED025E" w:rsidP="00F123F8">
            <w:pPr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F123F8">
              <w:rPr>
                <w:b/>
                <w:sz w:val="24"/>
                <w:szCs w:val="24"/>
              </w:rPr>
              <w:t>212</w:t>
            </w:r>
            <w:r w:rsidR="00F123F8">
              <w:rPr>
                <w:b/>
                <w:sz w:val="24"/>
                <w:szCs w:val="24"/>
              </w:rPr>
              <w:t>50</w:t>
            </w:r>
          </w:p>
        </w:tc>
      </w:tr>
    </w:tbl>
    <w:p w:rsidR="003B57A2" w:rsidRPr="00F2081B" w:rsidRDefault="003B57A2" w:rsidP="003B57A2">
      <w:pPr>
        <w:ind w:firstLine="567"/>
        <w:rPr>
          <w:sz w:val="28"/>
          <w:szCs w:val="28"/>
        </w:rPr>
      </w:pP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В школах Абатского  района обучаются и воспитываются дети 9 национальностей. Несмотря на такое национальное многообразие, необходимо отметить, что в общеобразовательной среде языкового барьера </w:t>
      </w:r>
      <w:r w:rsidRPr="00F2081B">
        <w:rPr>
          <w:sz w:val="28"/>
          <w:szCs w:val="28"/>
        </w:rPr>
        <w:lastRenderedPageBreak/>
        <w:t>не существует, все обучающиеся владеют русским языком и общаются на нём.</w:t>
      </w:r>
    </w:p>
    <w:p w:rsidR="003B57A2" w:rsidRPr="00F2081B" w:rsidRDefault="003B57A2" w:rsidP="003B57A2">
      <w:pPr>
        <w:autoSpaceDE w:val="0"/>
        <w:autoSpaceDN w:val="0"/>
        <w:adjustRightInd w:val="0"/>
        <w:ind w:firstLine="540"/>
        <w:rPr>
          <w:b/>
          <w:bCs/>
          <w:sz w:val="28"/>
          <w:szCs w:val="28"/>
        </w:rPr>
      </w:pPr>
      <w:r w:rsidRPr="00F2081B">
        <w:rPr>
          <w:bCs/>
          <w:sz w:val="28"/>
          <w:szCs w:val="28"/>
        </w:rPr>
        <w:t>С сентября 2011 года осуществляется введение в школах образовательных стандартов нового поколения. В новых стандартах не закрепляется обязательный минимум содержания образовательных программ, но устанавливаются требования к структуре этих программ, условиям их реализации и результатам освоения.</w:t>
      </w:r>
    </w:p>
    <w:p w:rsidR="003B57A2" w:rsidRPr="00F2081B" w:rsidRDefault="003B57A2" w:rsidP="003B57A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F2081B">
        <w:rPr>
          <w:bCs/>
          <w:sz w:val="28"/>
          <w:szCs w:val="28"/>
        </w:rPr>
        <w:t xml:space="preserve">Согласно </w:t>
      </w:r>
      <w:hyperlink r:id="rId8" w:history="1">
        <w:r w:rsidRPr="00F2081B">
          <w:rPr>
            <w:bCs/>
            <w:sz w:val="28"/>
            <w:szCs w:val="28"/>
          </w:rPr>
          <w:t>Приказу</w:t>
        </w:r>
      </w:hyperlink>
      <w:r w:rsidRPr="00F2081B">
        <w:rPr>
          <w:sz w:val="28"/>
          <w:szCs w:val="28"/>
        </w:rPr>
        <w:t xml:space="preserve"> </w:t>
      </w:r>
      <w:r w:rsidRPr="00F2081B">
        <w:rPr>
          <w:bCs/>
          <w:sz w:val="28"/>
          <w:szCs w:val="28"/>
        </w:rPr>
        <w:t xml:space="preserve">Минобрнауки России от 6 октября 2009 </w:t>
      </w:r>
      <w:r w:rsidR="005E3A37" w:rsidRPr="00F2081B">
        <w:rPr>
          <w:bCs/>
          <w:sz w:val="28"/>
          <w:szCs w:val="28"/>
        </w:rPr>
        <w:t xml:space="preserve">№ </w:t>
      </w:r>
      <w:r w:rsidRPr="00F2081B">
        <w:rPr>
          <w:bCs/>
          <w:sz w:val="28"/>
          <w:szCs w:val="28"/>
        </w:rPr>
        <w:t xml:space="preserve">373 </w:t>
      </w:r>
      <w:r w:rsidR="005E3A37" w:rsidRPr="00F2081B">
        <w:rPr>
          <w:bCs/>
          <w:sz w:val="28"/>
          <w:szCs w:val="28"/>
        </w:rPr>
        <w:t>«О</w:t>
      </w:r>
      <w:r w:rsidRPr="00F2081B">
        <w:rPr>
          <w:bCs/>
          <w:sz w:val="28"/>
          <w:szCs w:val="28"/>
        </w:rPr>
        <w:t>б утверждении и введении в действие стандарта начального общего образования, стандарт направлен на обеспечение духовно-нравственного развития и воспитания обучающихся, становление их гражданской идентичности, сохранение и развитие культурного разнообразия, овладение духовными ценностями и культурой народов России</w:t>
      </w:r>
      <w:r w:rsidR="005E3A37" w:rsidRPr="00F2081B">
        <w:rPr>
          <w:bCs/>
          <w:sz w:val="28"/>
          <w:szCs w:val="28"/>
        </w:rPr>
        <w:t>» з</w:t>
      </w:r>
      <w:r w:rsidRPr="00F2081B">
        <w:rPr>
          <w:bCs/>
          <w:sz w:val="28"/>
          <w:szCs w:val="28"/>
        </w:rPr>
        <w:t>накомство с основами религиозных культур и светской этики способствует достижению этих целей.</w:t>
      </w:r>
      <w:r w:rsidRPr="00F2081B">
        <w:rPr>
          <w:sz w:val="28"/>
          <w:szCs w:val="28"/>
        </w:rPr>
        <w:t xml:space="preserve"> Особенностью формирования учебного плана для IV класса остаётся введение в инвариантную часть плана комплексного учебного курса «Основы религиозной культуры и светской этики».</w:t>
      </w:r>
    </w:p>
    <w:p w:rsidR="003B57A2" w:rsidRPr="00F2081B" w:rsidRDefault="003B57A2" w:rsidP="003B57A2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F2081B">
        <w:rPr>
          <w:sz w:val="28"/>
          <w:szCs w:val="28"/>
        </w:rPr>
        <w:t>Основными задачами комплексного курса являются: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 xml:space="preserve">1.Знакомство обучающихся с основами православной, мусульманской, буддийской, иудейской культур, основами мировых религиозных культур и светской этики по выбору родителей (законных представителей). 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>2.Развитие представлений обучающихся о значении нравственных норм и ценностей личности, семьи, общества.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>3.Обобщение знаний, понятий и представлений о духовной культуре и морали, ранее полученных обучающимися в начальной школе, и формирование у них ценностно-смысловых мировоззренческих основ, обеспечивающих целостное восприятие отечественной истории и культуры при изучении гуманитарных предметов на ступени основной школы.</w:t>
      </w:r>
    </w:p>
    <w:p w:rsidR="003B57A2" w:rsidRPr="00F2081B" w:rsidRDefault="003B57A2" w:rsidP="003B57A2">
      <w:pPr>
        <w:pStyle w:val="a5"/>
        <w:autoSpaceDE w:val="0"/>
        <w:autoSpaceDN w:val="0"/>
        <w:adjustRightInd w:val="0"/>
        <w:ind w:left="0" w:firstLine="540"/>
        <w:rPr>
          <w:bCs/>
          <w:sz w:val="28"/>
          <w:szCs w:val="28"/>
        </w:rPr>
      </w:pPr>
      <w:r w:rsidRPr="00F2081B">
        <w:rPr>
          <w:bCs/>
          <w:sz w:val="28"/>
          <w:szCs w:val="28"/>
        </w:rPr>
        <w:t>4.Развитие способностей обучающихся к общению в полиэтничной, разномировоззренческой и многоконфессиональной среде на основе взаимного уважения и диалога.</w:t>
      </w:r>
    </w:p>
    <w:p w:rsidR="003B57A2" w:rsidRPr="00F2081B" w:rsidRDefault="003B57A2" w:rsidP="003B57A2">
      <w:pPr>
        <w:rPr>
          <w:sz w:val="28"/>
          <w:szCs w:val="28"/>
        </w:rPr>
      </w:pPr>
      <w:r w:rsidRPr="00F2081B">
        <w:rPr>
          <w:sz w:val="28"/>
          <w:szCs w:val="28"/>
        </w:rPr>
        <w:tab/>
        <w:t>Важнейшим показателем характеристики этнокультурной ситуации является наличие условий для изучения родных (национальных) языков. Сохранение и развитие языкового многообразия и защита языков национальных меньшинств являются неотъемлемой частью их этнокультурного развития. Язык национальных меньшинств является основой их этнической самоидентификации, отражает исторический опыт, является инструментом социализации, выражения и передачи этнокультурных традиций. В двух</w:t>
      </w:r>
      <w:r w:rsidR="00F123F8" w:rsidRPr="00F2081B">
        <w:rPr>
          <w:sz w:val="28"/>
          <w:szCs w:val="28"/>
        </w:rPr>
        <w:t xml:space="preserve"> общеобразовательных</w:t>
      </w:r>
      <w:r w:rsidRPr="00F2081B">
        <w:rPr>
          <w:sz w:val="28"/>
          <w:szCs w:val="28"/>
        </w:rPr>
        <w:t xml:space="preserve"> школах района </w:t>
      </w:r>
      <w:r w:rsidR="00F123F8" w:rsidRPr="00F2081B">
        <w:rPr>
          <w:sz w:val="28"/>
          <w:szCs w:val="28"/>
        </w:rPr>
        <w:t xml:space="preserve"> с целью охвата внеурочной деятельности, организована деятельность по изучению национальных культур – в Ленинская СОШ и Банниковская СОШ. Данная деятельность включает в себя реализацию этнокультурного компонента – язык, национальная культура, традиции, творчество и т.д. Общий охват составляет 21 чел.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lastRenderedPageBreak/>
        <w:t xml:space="preserve">Активную роль в обеспечении межнационального согласия, национальной идентичности, в вовлечении общественности в реализацию мероприятий национально-культурной направленности играют на территории Абатского района два национальных объединения: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- Казахский национальный клуб «Достык» на базе Партизанского СДК;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- Украинский национальный клуб «Хвилинка» на базе Назаровского СДК.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Кроме того, МАУК Абатского района «Централизованное культурно-досуговое объединение «Исток» оказывает содействие немецкому национальному объединению, действующему на базе Ленинского сельского поселения, в подготовке и  участии  в областных мероприятиях.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С 2010 года члены казахского национального объединения «Достык» являются постоянными участниками областного фестиваля «Мост дружбы».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Необходимо проведение информационной кампании по упрочению межнационального согласия, этнокультурного развития народов, формирования позитивного и конструктивного общественного сознания с использованием возможностей информационных технологий, печатных и электронных средств массовой информации, информационно-телекоммуникационной сети "Интернет" и социальной рекламы.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В Абатском районе наряду с удовлетворением этнокультурных запросов в приоритетном порядке осуществляется  поддержка мероприятий, пропагандирующих идеи общероссийской гражданской идентичности, единства российской нации.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>Ежегодно проводятся такие мероприятия, как Наурыз, Пасха (православная и католическая), Рождество, Масленница,  также мероприятия, с привлечением представителей различных национальностей: День области, День района, районный конкурс национальных семей «Моя семья», День независимости России и другие.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>Для преодоления негативных тенденций в сфере межнациональных и межконфессиональных отношений, укрепления общегражданской российской идентичности и улучшения сферы этнокультурного развития требуется реализация Программы в течение не менее 3 лет. Срок реализации Программы - 2018 - 2020 годы.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В основу всей организационно-управленческой деятельности, принятия решений по вопросам этноконфессиональных и общественно-политических отношений в Абатском районе положен систематический мониторинг ситуации, процессов и тенденций в курируемых сферах, осуществляемых в форме социологических исследований, целевых информационно-аналитических материалов по актуальной проблематике, анализа публикаций в печатных и электронных СМИ, сети Интернет.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  <w:r w:rsidRPr="00F2081B">
        <w:rPr>
          <w:sz w:val="28"/>
          <w:szCs w:val="28"/>
        </w:rPr>
        <w:t xml:space="preserve">Несмотря на постоянное увеличение миграционных потоков, межнациональные отношения в Абатском районе характеризуются как стабильные и управляемые вследствие постоянного контроля и своевременного реагирования на процессы в иммиграционном сообществе. </w:t>
      </w:r>
    </w:p>
    <w:p w:rsidR="003B57A2" w:rsidRPr="00F2081B" w:rsidRDefault="003B57A2" w:rsidP="003B57A2">
      <w:pPr>
        <w:ind w:firstLine="567"/>
        <w:rPr>
          <w:sz w:val="28"/>
          <w:szCs w:val="28"/>
        </w:rPr>
      </w:pPr>
    </w:p>
    <w:p w:rsidR="003B57A2" w:rsidRPr="00F2081B" w:rsidRDefault="003B57A2" w:rsidP="003B57A2">
      <w:pPr>
        <w:ind w:firstLine="567"/>
        <w:jc w:val="center"/>
        <w:rPr>
          <w:b/>
          <w:sz w:val="28"/>
          <w:szCs w:val="28"/>
        </w:rPr>
      </w:pPr>
      <w:r w:rsidRPr="00F2081B">
        <w:rPr>
          <w:b/>
          <w:sz w:val="28"/>
          <w:szCs w:val="28"/>
        </w:rPr>
        <w:t xml:space="preserve">1.2. Сфера государственно-конфессиональных отношений </w:t>
      </w:r>
    </w:p>
    <w:p w:rsidR="003B57A2" w:rsidRPr="00F2081B" w:rsidRDefault="003B57A2" w:rsidP="003B57A2">
      <w:pPr>
        <w:ind w:firstLine="567"/>
        <w:jc w:val="center"/>
        <w:rPr>
          <w:b/>
          <w:sz w:val="28"/>
          <w:szCs w:val="28"/>
        </w:rPr>
      </w:pPr>
      <w:r w:rsidRPr="00F2081B">
        <w:rPr>
          <w:b/>
          <w:sz w:val="28"/>
          <w:szCs w:val="28"/>
        </w:rPr>
        <w:t>в Абатском районе</w:t>
      </w: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081B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религиозной ситуации</w:t>
      </w: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sz w:val="28"/>
          <w:szCs w:val="28"/>
        </w:rPr>
      </w:pPr>
    </w:p>
    <w:p w:rsidR="003B57A2" w:rsidRPr="00F2081B" w:rsidRDefault="003B57A2" w:rsidP="003B57A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Религиозная ситуация в районе, в целом, характеризуется как стабильная, имеющая положительную динамику развития. Её особенностью является: </w:t>
      </w:r>
    </w:p>
    <w:p w:rsidR="003B57A2" w:rsidRPr="00F2081B" w:rsidRDefault="003B57A2" w:rsidP="003B57A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отсутствие протестных акций на религиозной основе; </w:t>
      </w:r>
    </w:p>
    <w:p w:rsidR="003B57A2" w:rsidRPr="00F2081B" w:rsidRDefault="003B57A2" w:rsidP="003B57A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позитивный характер публичных мероприятий религиозных организаций; </w:t>
      </w:r>
    </w:p>
    <w:p w:rsidR="003B57A2" w:rsidRPr="00F2081B" w:rsidRDefault="003B57A2" w:rsidP="003B57A2">
      <w:pPr>
        <w:pStyle w:val="Defaul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усиление социальной направленности в работе религиозных организаций; </w:t>
      </w:r>
    </w:p>
    <w:p w:rsidR="003B57A2" w:rsidRPr="00F2081B" w:rsidRDefault="003B57A2" w:rsidP="003B57A2">
      <w:pPr>
        <w:pStyle w:val="Default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2081B">
        <w:rPr>
          <w:rFonts w:ascii="Times New Roman" w:hAnsi="Times New Roman" w:cs="Times New Roman"/>
          <w:sz w:val="28"/>
          <w:szCs w:val="28"/>
        </w:rPr>
        <w:t xml:space="preserve">- реализация религиозными организациями программ духовно-нравственного воспитания; </w:t>
      </w:r>
    </w:p>
    <w:p w:rsidR="003B57A2" w:rsidRPr="00F2081B" w:rsidRDefault="003B57A2" w:rsidP="003B57A2">
      <w:pPr>
        <w:ind w:firstLine="567"/>
        <w:rPr>
          <w:b/>
          <w:sz w:val="28"/>
          <w:szCs w:val="28"/>
        </w:rPr>
      </w:pPr>
      <w:r w:rsidRPr="00F2081B">
        <w:rPr>
          <w:sz w:val="28"/>
          <w:szCs w:val="28"/>
        </w:rPr>
        <w:t>- конструктивное взаимодействие религиозных организаций и органов местного самоуправления, в том числе в целях профилактики экстремистских проявлений на религиозной основе.</w:t>
      </w:r>
    </w:p>
    <w:p w:rsidR="003B57A2" w:rsidRPr="00F2081B" w:rsidRDefault="003B57A2" w:rsidP="003B57A2">
      <w:pPr>
        <w:rPr>
          <w:sz w:val="28"/>
          <w:szCs w:val="28"/>
        </w:rPr>
      </w:pPr>
      <w:r w:rsidRPr="00F2081B">
        <w:rPr>
          <w:sz w:val="28"/>
          <w:szCs w:val="28"/>
        </w:rPr>
        <w:tab/>
        <w:t>По состоянию на 1</w:t>
      </w:r>
      <w:r w:rsidR="00F2081B" w:rsidRPr="00F2081B">
        <w:rPr>
          <w:sz w:val="28"/>
          <w:szCs w:val="28"/>
        </w:rPr>
        <w:t>6</w:t>
      </w:r>
      <w:r w:rsidRPr="00F2081B">
        <w:rPr>
          <w:sz w:val="28"/>
          <w:szCs w:val="28"/>
        </w:rPr>
        <w:t>.10.2017 г. на территории района осуществляют деятельность три официально зарегистрированные религиозные  организации: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74"/>
        <w:gridCol w:w="4029"/>
        <w:gridCol w:w="1417"/>
        <w:gridCol w:w="2126"/>
        <w:gridCol w:w="1843"/>
      </w:tblGrid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Наименование религиозной организации</w:t>
            </w:r>
          </w:p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Количественный состав верующих, чел.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Принадлежность к централизованной организации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Основные формы публичных мероприятий проводимых религиозными организациями</w:t>
            </w:r>
          </w:p>
        </w:tc>
      </w:tr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1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Местная православная религиозная организация прихода храма в честь святых апостолов Петра и Павла с. Абатское Абатского района Тюменской области Тобольско-Тюменской епархии Русской православной церкви</w:t>
            </w: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около 7 000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Русская православная церковь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Крестные ходы,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проведение значимых церковных праздников.</w:t>
            </w:r>
          </w:p>
        </w:tc>
      </w:tr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Религиозная организация Церковь христиан веры евангельской пятидесятников «Благодать».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27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Союз христиан веры евангельской пятидесятников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Работа миссионеров, концерты.</w:t>
            </w:r>
          </w:p>
        </w:tc>
      </w:tr>
      <w:tr w:rsidR="003B57A2" w:rsidRPr="003B57A2" w:rsidTr="00757165">
        <w:tc>
          <w:tcPr>
            <w:tcW w:w="47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3</w:t>
            </w:r>
          </w:p>
        </w:tc>
        <w:tc>
          <w:tcPr>
            <w:tcW w:w="402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Религиозная организация «Церковь христиан веры евангельской пятидесятников «Святая Троица».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40</w:t>
            </w:r>
          </w:p>
        </w:tc>
        <w:tc>
          <w:tcPr>
            <w:tcW w:w="21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Российская Церковь христиан веры евангельской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Концерты, работа миссионеров.</w:t>
            </w:r>
          </w:p>
        </w:tc>
      </w:tr>
    </w:tbl>
    <w:p w:rsidR="003B57A2" w:rsidRPr="00F2081B" w:rsidRDefault="003B57A2" w:rsidP="003B57A2">
      <w:pPr>
        <w:pStyle w:val="Default"/>
        <w:ind w:firstLine="708"/>
        <w:rPr>
          <w:rFonts w:ascii="Times New Roman" w:hAnsi="Times New Roman" w:cs="Times New Roman"/>
          <w:sz w:val="28"/>
          <w:szCs w:val="28"/>
        </w:rPr>
      </w:pPr>
    </w:p>
    <w:p w:rsidR="003B57A2" w:rsidRPr="00F2081B" w:rsidRDefault="003B57A2" w:rsidP="003B57A2">
      <w:pPr>
        <w:ind w:firstLine="709"/>
        <w:rPr>
          <w:sz w:val="28"/>
          <w:szCs w:val="28"/>
        </w:rPr>
      </w:pPr>
      <w:r w:rsidRPr="00F2081B">
        <w:rPr>
          <w:sz w:val="28"/>
          <w:szCs w:val="28"/>
        </w:rPr>
        <w:lastRenderedPageBreak/>
        <w:t>Общественно-религиозные отношения не содержат негативных проявлений. Отличительной их особенностью является значительно активизировавшаяся практика социального служения религиозных организаций в форме непосредственной помощи людям в трудных жизненных ситуациях, детям-сиротам, бездомным,  алкозависимым.</w:t>
      </w:r>
    </w:p>
    <w:p w:rsidR="003B57A2" w:rsidRPr="003B57A2" w:rsidRDefault="003B57A2" w:rsidP="003B57A2">
      <w:pPr>
        <w:ind w:firstLine="709"/>
        <w:rPr>
          <w:sz w:val="24"/>
          <w:szCs w:val="24"/>
        </w:rPr>
      </w:pPr>
    </w:p>
    <w:p w:rsidR="003B57A2" w:rsidRPr="003B57A2" w:rsidRDefault="003B57A2" w:rsidP="003B57A2">
      <w:pPr>
        <w:pStyle w:val="Default"/>
        <w:jc w:val="center"/>
        <w:rPr>
          <w:rFonts w:ascii="Times New Roman" w:hAnsi="Times New Roman" w:cs="Times New Roman"/>
        </w:rPr>
      </w:pPr>
      <w:r w:rsidRPr="003B57A2">
        <w:rPr>
          <w:rFonts w:ascii="Times New Roman" w:hAnsi="Times New Roman" w:cs="Times New Roman"/>
          <w:b/>
          <w:bCs/>
        </w:rPr>
        <w:t>Данные</w:t>
      </w:r>
      <w:r w:rsidRPr="003B57A2">
        <w:rPr>
          <w:rFonts w:ascii="Times New Roman" w:hAnsi="Times New Roman" w:cs="Times New Roman"/>
        </w:rPr>
        <w:t xml:space="preserve"> </w:t>
      </w:r>
      <w:r w:rsidRPr="003B57A2">
        <w:rPr>
          <w:rFonts w:ascii="Times New Roman" w:hAnsi="Times New Roman" w:cs="Times New Roman"/>
          <w:b/>
          <w:bCs/>
        </w:rPr>
        <w:t>о численности действующих в Абатском районе</w:t>
      </w:r>
    </w:p>
    <w:p w:rsidR="003B57A2" w:rsidRPr="003B57A2" w:rsidRDefault="003B57A2" w:rsidP="003B57A2">
      <w:pPr>
        <w:ind w:firstLine="709"/>
        <w:jc w:val="center"/>
        <w:rPr>
          <w:b/>
          <w:bCs/>
          <w:sz w:val="24"/>
          <w:szCs w:val="24"/>
        </w:rPr>
      </w:pPr>
      <w:r w:rsidRPr="003B57A2">
        <w:rPr>
          <w:b/>
          <w:bCs/>
          <w:sz w:val="24"/>
          <w:szCs w:val="24"/>
        </w:rPr>
        <w:t>культовых зданий основных конфессий</w:t>
      </w:r>
    </w:p>
    <w:p w:rsidR="003B57A2" w:rsidRPr="003B57A2" w:rsidRDefault="003B57A2" w:rsidP="003B57A2">
      <w:pPr>
        <w:ind w:firstLine="709"/>
        <w:jc w:val="center"/>
        <w:rPr>
          <w:sz w:val="24"/>
          <w:szCs w:val="24"/>
        </w:rPr>
      </w:pPr>
    </w:p>
    <w:p w:rsidR="003B57A2" w:rsidRPr="003B57A2" w:rsidRDefault="003B57A2" w:rsidP="003B57A2">
      <w:pPr>
        <w:pStyle w:val="a5"/>
        <w:spacing w:after="120"/>
        <w:ind w:left="0" w:firstLine="357"/>
        <w:rPr>
          <w:bCs/>
          <w:iCs/>
          <w:sz w:val="24"/>
          <w:szCs w:val="24"/>
        </w:rPr>
      </w:pPr>
      <w:r w:rsidRPr="003B57A2">
        <w:rPr>
          <w:bCs/>
          <w:iCs/>
          <w:sz w:val="24"/>
          <w:szCs w:val="24"/>
        </w:rPr>
        <w:t xml:space="preserve">    В настоящее время в Абатском районе действует 4 культовых здания: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1839"/>
        <w:gridCol w:w="3431"/>
        <w:gridCol w:w="1896"/>
        <w:gridCol w:w="1843"/>
      </w:tblGrid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Наименование культового здания и его исполнение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Адрес</w:t>
            </w:r>
          </w:p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(населенный пункт)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Дата постройки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Состояние культового здания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1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Храм святых апостолов Петра и Павла,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кирпичное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Тюменская область, с. Абатское, ул. Ленина, 12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ориентировочно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 xml:space="preserve">середина </w:t>
            </w:r>
            <w:r w:rsidRPr="003B57A2">
              <w:rPr>
                <w:sz w:val="24"/>
                <w:szCs w:val="24"/>
                <w:lang w:val="en-US"/>
              </w:rPr>
              <w:t>XIX</w:t>
            </w:r>
            <w:r w:rsidRPr="003B57A2">
              <w:rPr>
                <w:sz w:val="24"/>
                <w:szCs w:val="24"/>
              </w:rPr>
              <w:t xml:space="preserve"> века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Дом молитвы,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кирпичное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Тюменская область, Абатский район, п. Ленинка, ул. Чкалова, 6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июнь 1996 г.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3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Церковь,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кирпичное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Тюменская область, с. Абатское, ул. Почтовая, 21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2001 г.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  <w:tr w:rsidR="003B57A2" w:rsidRPr="003B57A2" w:rsidTr="00757165">
        <w:tc>
          <w:tcPr>
            <w:tcW w:w="455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4</w:t>
            </w:r>
          </w:p>
        </w:tc>
        <w:tc>
          <w:tcPr>
            <w:tcW w:w="1839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Часовня, деревянное</w:t>
            </w:r>
          </w:p>
        </w:tc>
        <w:tc>
          <w:tcPr>
            <w:tcW w:w="3431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Тюменская область, Абатский район, с. Банниково, ул. Центральная, д. 1а</w:t>
            </w:r>
          </w:p>
        </w:tc>
        <w:tc>
          <w:tcPr>
            <w:tcW w:w="189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smartTag w:uri="urn:schemas-microsoft-com:office:smarttags" w:element="metricconverter">
              <w:smartTagPr>
                <w:attr w:name="ProductID" w:val="2004 г"/>
              </w:smartTagPr>
              <w:r w:rsidRPr="003B57A2">
                <w:rPr>
                  <w:sz w:val="24"/>
                  <w:szCs w:val="24"/>
                </w:rPr>
                <w:t>2004 г</w:t>
              </w:r>
            </w:smartTag>
            <w:r w:rsidRPr="003B57A2">
              <w:rPr>
                <w:sz w:val="24"/>
                <w:szCs w:val="24"/>
              </w:rPr>
              <w:t>.</w:t>
            </w:r>
          </w:p>
        </w:tc>
        <w:tc>
          <w:tcPr>
            <w:tcW w:w="1843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действует</w:t>
            </w:r>
          </w:p>
        </w:tc>
      </w:tr>
    </w:tbl>
    <w:p w:rsidR="003B57A2" w:rsidRPr="003B57A2" w:rsidRDefault="003B57A2" w:rsidP="003B57A2">
      <w:pPr>
        <w:rPr>
          <w:sz w:val="24"/>
          <w:szCs w:val="24"/>
        </w:rPr>
      </w:pPr>
      <w:r w:rsidRPr="003B57A2">
        <w:rPr>
          <w:sz w:val="24"/>
          <w:szCs w:val="24"/>
        </w:rPr>
        <w:tab/>
      </w:r>
    </w:p>
    <w:p w:rsidR="003B57A2" w:rsidRPr="00F2081B" w:rsidRDefault="003B57A2" w:rsidP="003B57A2">
      <w:pPr>
        <w:jc w:val="center"/>
        <w:rPr>
          <w:b/>
          <w:bCs/>
          <w:sz w:val="28"/>
          <w:szCs w:val="28"/>
        </w:rPr>
      </w:pPr>
      <w:r w:rsidRPr="00F2081B">
        <w:rPr>
          <w:b/>
          <w:bCs/>
          <w:sz w:val="28"/>
          <w:szCs w:val="28"/>
        </w:rPr>
        <w:t>Религиозное образование в Абатском районе</w:t>
      </w:r>
    </w:p>
    <w:p w:rsidR="003B57A2" w:rsidRPr="00F2081B" w:rsidRDefault="003B57A2" w:rsidP="003B57A2">
      <w:pPr>
        <w:jc w:val="center"/>
        <w:rPr>
          <w:sz w:val="28"/>
          <w:szCs w:val="28"/>
        </w:rPr>
      </w:pP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 xml:space="preserve">Духовное воспитание осуществляется местной православной религиозной  организацией  прихода храма в честь святых апостолов Петра и Павла с. Абатское Абатского района Тюменской области Тобольско-Тюменской епархии Русской православной церкви в форме воскресной школы для детей. Количество обучающихся в 2017 году составило </w:t>
      </w:r>
      <w:r w:rsidR="00253292" w:rsidRPr="00F2081B">
        <w:rPr>
          <w:sz w:val="28"/>
          <w:szCs w:val="28"/>
        </w:rPr>
        <w:t>23</w:t>
      </w:r>
      <w:r w:rsidRPr="00F2081B">
        <w:rPr>
          <w:sz w:val="28"/>
          <w:szCs w:val="28"/>
        </w:rPr>
        <w:t xml:space="preserve"> человек</w:t>
      </w:r>
      <w:r w:rsidR="00253292" w:rsidRPr="00F2081B">
        <w:rPr>
          <w:sz w:val="28"/>
          <w:szCs w:val="28"/>
        </w:rPr>
        <w:t>а</w:t>
      </w:r>
      <w:r w:rsidRPr="00F2081B">
        <w:rPr>
          <w:sz w:val="28"/>
          <w:szCs w:val="28"/>
        </w:rPr>
        <w:t>.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</w:p>
    <w:p w:rsidR="003B57A2" w:rsidRPr="00F2081B" w:rsidRDefault="003B57A2" w:rsidP="003B57A2">
      <w:pPr>
        <w:ind w:firstLine="708"/>
        <w:jc w:val="center"/>
        <w:rPr>
          <w:b/>
          <w:sz w:val="28"/>
          <w:szCs w:val="28"/>
        </w:rPr>
      </w:pPr>
      <w:r w:rsidRPr="00F2081B">
        <w:rPr>
          <w:b/>
          <w:sz w:val="28"/>
          <w:szCs w:val="28"/>
        </w:rPr>
        <w:t>1.3. Сфера общественно-политических отношений</w:t>
      </w:r>
    </w:p>
    <w:p w:rsidR="003B57A2" w:rsidRPr="00F2081B" w:rsidRDefault="003B57A2" w:rsidP="003B57A2">
      <w:pPr>
        <w:ind w:firstLine="708"/>
        <w:jc w:val="center"/>
        <w:rPr>
          <w:b/>
          <w:sz w:val="28"/>
          <w:szCs w:val="28"/>
        </w:rPr>
      </w:pPr>
    </w:p>
    <w:p w:rsidR="003B57A2" w:rsidRPr="00F2081B" w:rsidRDefault="003B57A2" w:rsidP="003B57A2">
      <w:pPr>
        <w:pStyle w:val="Defaul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2081B">
        <w:rPr>
          <w:rFonts w:ascii="Times New Roman" w:hAnsi="Times New Roman" w:cs="Times New Roman"/>
          <w:b/>
          <w:bCs/>
          <w:sz w:val="28"/>
          <w:szCs w:val="28"/>
        </w:rPr>
        <w:t>Общая характеристика ситуации в сфере общественно-политических отношений</w:t>
      </w:r>
    </w:p>
    <w:p w:rsidR="003B57A2" w:rsidRPr="00F2081B" w:rsidRDefault="003B57A2" w:rsidP="003B57A2">
      <w:pPr>
        <w:rPr>
          <w:b/>
          <w:sz w:val="28"/>
          <w:szCs w:val="28"/>
        </w:rPr>
      </w:pPr>
      <w:r w:rsidRPr="00F2081B">
        <w:rPr>
          <w:sz w:val="28"/>
          <w:szCs w:val="28"/>
        </w:rPr>
        <w:tab/>
        <w:t>Ситуация в сфере общественно-политических отношений в Абатском районе характеризуется как стабильная. На территории района действует 6 официально зарегистрированных общественных организаций и политических партий:</w:t>
      </w:r>
    </w:p>
    <w:tbl>
      <w:tblPr>
        <w:tblW w:w="9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0"/>
        <w:gridCol w:w="2497"/>
        <w:gridCol w:w="2004"/>
        <w:gridCol w:w="2487"/>
        <w:gridCol w:w="2426"/>
      </w:tblGrid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t xml:space="preserve">Перечень местных отделений партий, отделений иных </w:t>
            </w:r>
            <w:r w:rsidRPr="003B57A2">
              <w:rPr>
                <w:b/>
                <w:sz w:val="24"/>
                <w:szCs w:val="24"/>
              </w:rPr>
              <w:lastRenderedPageBreak/>
              <w:t>общественно-политич. объединений, местных обществ, объединений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lastRenderedPageBreak/>
              <w:t xml:space="preserve">Политическая активность партий, </w:t>
            </w:r>
            <w:r w:rsidRPr="003B57A2">
              <w:rPr>
                <w:b/>
                <w:sz w:val="24"/>
                <w:szCs w:val="24"/>
              </w:rPr>
              <w:lastRenderedPageBreak/>
              <w:t>общественных объединений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lastRenderedPageBreak/>
              <w:t xml:space="preserve">Степень участия партий, иных общественных </w:t>
            </w:r>
            <w:r w:rsidRPr="003B57A2">
              <w:rPr>
                <w:b/>
                <w:sz w:val="24"/>
                <w:szCs w:val="24"/>
              </w:rPr>
              <w:lastRenderedPageBreak/>
              <w:t>объединений в проводимых ранее выборах, референдумах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b/>
                <w:sz w:val="24"/>
                <w:szCs w:val="24"/>
              </w:rPr>
            </w:pPr>
            <w:r w:rsidRPr="003B57A2">
              <w:rPr>
                <w:b/>
                <w:sz w:val="24"/>
                <w:szCs w:val="24"/>
              </w:rPr>
              <w:lastRenderedPageBreak/>
              <w:t xml:space="preserve">Оценка взаимоотношений между ОМС и </w:t>
            </w:r>
            <w:r w:rsidRPr="003B57A2">
              <w:rPr>
                <w:b/>
                <w:sz w:val="24"/>
                <w:szCs w:val="24"/>
              </w:rPr>
              <w:lastRenderedPageBreak/>
              <w:t>политическими партиями, общественными объединениями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ВПП «Единая Россия тюменское региональное отделение Абатское местное отделение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реализации нац. проектов, общественных мероприятиях района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Занимает активную позицию в выборных компаниях всех уровней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кандидатов в депутаты представительных органов сельских поселений, членов УИК с правом решающего голоса. Пропагандистско-агитационная работа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2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Абатское районное отделение Тюменского регионального отделения Коммунистической партия РФ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района.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членов УИК с правом решающего голоса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3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Абатская районная партийная организация РКРП-РПК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членов УИК с правом решающего голоса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4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Либерально-демократическая партия России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Выдвижение   членов УИК с правом решающего голоса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5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Абатская районная организация ВОИ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-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  <w:tr w:rsidR="003B57A2" w:rsidRPr="003B57A2" w:rsidTr="00757165">
        <w:tc>
          <w:tcPr>
            <w:tcW w:w="570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6</w:t>
            </w:r>
          </w:p>
        </w:tc>
        <w:tc>
          <w:tcPr>
            <w:tcW w:w="249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Общественная организация ветеранов войны и труда Абатского района.</w:t>
            </w:r>
          </w:p>
        </w:tc>
        <w:tc>
          <w:tcPr>
            <w:tcW w:w="2004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Участвует в общественных мероприятиях района</w:t>
            </w:r>
          </w:p>
        </w:tc>
        <w:tc>
          <w:tcPr>
            <w:tcW w:w="2487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-</w:t>
            </w:r>
          </w:p>
        </w:tc>
        <w:tc>
          <w:tcPr>
            <w:tcW w:w="2426" w:type="dxa"/>
            <w:vAlign w:val="center"/>
          </w:tcPr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деловые</w:t>
            </w:r>
          </w:p>
          <w:p w:rsidR="003B57A2" w:rsidRPr="003B57A2" w:rsidRDefault="003B57A2" w:rsidP="00757165">
            <w:pPr>
              <w:jc w:val="center"/>
              <w:rPr>
                <w:sz w:val="24"/>
                <w:szCs w:val="24"/>
              </w:rPr>
            </w:pPr>
            <w:r w:rsidRPr="003B57A2">
              <w:rPr>
                <w:sz w:val="24"/>
                <w:szCs w:val="24"/>
              </w:rPr>
              <w:t>отношения</w:t>
            </w:r>
          </w:p>
        </w:tc>
      </w:tr>
    </w:tbl>
    <w:p w:rsidR="003B57A2" w:rsidRPr="00F2081B" w:rsidRDefault="003B57A2" w:rsidP="003B57A2">
      <w:pPr>
        <w:rPr>
          <w:sz w:val="28"/>
          <w:szCs w:val="28"/>
        </w:rPr>
      </w:pPr>
      <w:r w:rsidRPr="00F2081B">
        <w:rPr>
          <w:sz w:val="28"/>
          <w:szCs w:val="28"/>
        </w:rPr>
        <w:tab/>
        <w:t>Протестных акций за последние пять лет зарегистрировано не было.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>В настоящее время основными вызовами общественно-политической стабильности в Абатского района могут быть обозначены следующие проблемы: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>- возможный рост протестной активности граждан в связи с проблемами в социально-экономическом развитии в стране и районе, чреватыми осложнением материально-финансового положения отдельных категорий населения;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>- деятельность групп молодежи, склонных к националистическому и социальному радикализму и антиобщественным проявлениям;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lastRenderedPageBreak/>
        <w:t>- недостаточная развитость институтов гражданского общества.</w:t>
      </w:r>
    </w:p>
    <w:p w:rsidR="003B57A2" w:rsidRPr="00F2081B" w:rsidRDefault="003B57A2" w:rsidP="003B57A2">
      <w:pPr>
        <w:ind w:firstLine="708"/>
        <w:rPr>
          <w:sz w:val="28"/>
          <w:szCs w:val="28"/>
        </w:rPr>
      </w:pPr>
      <w:r w:rsidRPr="00F2081B">
        <w:rPr>
          <w:sz w:val="28"/>
          <w:szCs w:val="28"/>
        </w:rPr>
        <w:t>В целях обеспечения общественно – политической стабильности в Абатском районе в 2016 году сформирована Общественная палата Абатского муниципального района, Положение о которой уже утверждено Постановлением администрации Абатского муниципального района от 28.10.2015 № 89. Общественная палата призвана обеспечить согласование интересов жителей муниципального образования, общественных объединений, некоммерческих организаций и органов местного самоуправления, а также их взаимодействие для решения наиболее важных вопросов экономического и социального развития района.</w:t>
      </w:r>
    </w:p>
    <w:p w:rsidR="00CA0834" w:rsidRPr="003B57A2" w:rsidRDefault="00B7386D" w:rsidP="00B7386D">
      <w:pPr>
        <w:pStyle w:val="a3"/>
        <w:tabs>
          <w:tab w:val="clear" w:pos="900"/>
          <w:tab w:val="left" w:pos="540"/>
        </w:tabs>
        <w:rPr>
          <w:sz w:val="24"/>
          <w:szCs w:val="24"/>
        </w:rPr>
      </w:pPr>
      <w:r w:rsidRPr="003B57A2">
        <w:rPr>
          <w:sz w:val="24"/>
          <w:szCs w:val="24"/>
        </w:rPr>
        <w:tab/>
      </w:r>
    </w:p>
    <w:p w:rsidR="0087104E" w:rsidRPr="0087104E" w:rsidRDefault="0087104E" w:rsidP="00C43E49">
      <w:pPr>
        <w:pStyle w:val="ConsPlusNormal"/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104E">
        <w:rPr>
          <w:rFonts w:ascii="Times New Roman" w:hAnsi="Times New Roman" w:cs="Times New Roman"/>
          <w:b/>
          <w:sz w:val="28"/>
          <w:szCs w:val="28"/>
        </w:rPr>
        <w:t xml:space="preserve">Раздел 2. Цели, задачи и сроки реализации </w:t>
      </w:r>
      <w:r w:rsidR="005E3A37">
        <w:rPr>
          <w:rFonts w:ascii="Times New Roman" w:hAnsi="Times New Roman" w:cs="Times New Roman"/>
          <w:b/>
          <w:sz w:val="28"/>
          <w:szCs w:val="28"/>
        </w:rPr>
        <w:t>М</w:t>
      </w:r>
      <w:r w:rsidRPr="0087104E">
        <w:rPr>
          <w:rFonts w:ascii="Times New Roman" w:hAnsi="Times New Roman" w:cs="Times New Roman"/>
          <w:b/>
          <w:sz w:val="28"/>
          <w:szCs w:val="28"/>
        </w:rPr>
        <w:t>униципальной программы</w:t>
      </w:r>
    </w:p>
    <w:p w:rsidR="005E3A37" w:rsidRDefault="005E3A37" w:rsidP="00961ACB">
      <w:pPr>
        <w:ind w:firstLine="567"/>
        <w:rPr>
          <w:b/>
          <w:spacing w:val="20"/>
          <w:sz w:val="24"/>
          <w:szCs w:val="24"/>
        </w:rPr>
      </w:pPr>
    </w:p>
    <w:p w:rsidR="00961ACB" w:rsidRPr="003A7A49" w:rsidRDefault="005E3A37" w:rsidP="00961ACB">
      <w:pPr>
        <w:ind w:firstLine="567"/>
        <w:rPr>
          <w:sz w:val="28"/>
          <w:szCs w:val="28"/>
        </w:rPr>
      </w:pPr>
      <w:r w:rsidRPr="005E3A37">
        <w:rPr>
          <w:spacing w:val="20"/>
          <w:sz w:val="28"/>
          <w:szCs w:val="28"/>
        </w:rPr>
        <w:t>Для</w:t>
      </w:r>
      <w:r w:rsidR="00961ACB" w:rsidRPr="005E3A37">
        <w:rPr>
          <w:sz w:val="28"/>
          <w:szCs w:val="28"/>
        </w:rPr>
        <w:t xml:space="preserve"> </w:t>
      </w:r>
      <w:r w:rsidR="00961ACB">
        <w:rPr>
          <w:sz w:val="28"/>
          <w:szCs w:val="28"/>
        </w:rPr>
        <w:t>эффективной реализации</w:t>
      </w:r>
      <w:r>
        <w:rPr>
          <w:sz w:val="28"/>
          <w:szCs w:val="28"/>
        </w:rPr>
        <w:t xml:space="preserve"> Муниципальной</w:t>
      </w:r>
      <w:r w:rsidR="00961ACB">
        <w:rPr>
          <w:sz w:val="28"/>
          <w:szCs w:val="28"/>
        </w:rPr>
        <w:t xml:space="preserve"> программы определено </w:t>
      </w:r>
      <w:r>
        <w:rPr>
          <w:sz w:val="28"/>
          <w:szCs w:val="28"/>
        </w:rPr>
        <w:t xml:space="preserve">2 </w:t>
      </w:r>
      <w:r w:rsidR="00961ACB">
        <w:rPr>
          <w:sz w:val="28"/>
          <w:szCs w:val="28"/>
        </w:rPr>
        <w:t>цели:</w:t>
      </w:r>
    </w:p>
    <w:p w:rsidR="00961ACB" w:rsidRPr="005E3A37" w:rsidRDefault="00961ACB" w:rsidP="00961ACB">
      <w:pPr>
        <w:tabs>
          <w:tab w:val="left" w:pos="-45"/>
        </w:tabs>
        <w:rPr>
          <w:sz w:val="28"/>
          <w:szCs w:val="28"/>
        </w:rPr>
      </w:pPr>
      <w:r>
        <w:tab/>
      </w:r>
      <w:r w:rsidRPr="00B55712">
        <w:rPr>
          <w:sz w:val="28"/>
          <w:szCs w:val="28"/>
        </w:rPr>
        <w:t>1.Укрепление единства российской нации. Обеспечение межнационального</w:t>
      </w:r>
      <w:r w:rsidR="005E3A37">
        <w:rPr>
          <w:sz w:val="28"/>
          <w:szCs w:val="28"/>
        </w:rPr>
        <w:t xml:space="preserve"> и </w:t>
      </w:r>
      <w:r w:rsidRPr="00B55712">
        <w:rPr>
          <w:sz w:val="28"/>
          <w:szCs w:val="28"/>
        </w:rPr>
        <w:t xml:space="preserve"> </w:t>
      </w:r>
      <w:r w:rsidR="005E3A37" w:rsidRPr="00B55712">
        <w:rPr>
          <w:sz w:val="28"/>
          <w:szCs w:val="28"/>
        </w:rPr>
        <w:t xml:space="preserve">межконфессионального </w:t>
      </w:r>
      <w:r w:rsidRPr="00B55712">
        <w:rPr>
          <w:sz w:val="28"/>
          <w:szCs w:val="28"/>
        </w:rPr>
        <w:t xml:space="preserve">согласия. </w:t>
      </w:r>
    </w:p>
    <w:p w:rsidR="00961ACB" w:rsidRDefault="00961ACB" w:rsidP="00961ACB">
      <w:pPr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5E3A37">
        <w:rPr>
          <w:sz w:val="28"/>
          <w:szCs w:val="28"/>
        </w:rPr>
        <w:t>2</w:t>
      </w:r>
      <w:r w:rsidRPr="00B55712">
        <w:rPr>
          <w:sz w:val="28"/>
          <w:szCs w:val="28"/>
        </w:rPr>
        <w:t>.</w:t>
      </w:r>
      <w:r w:rsidRPr="00B55712">
        <w:rPr>
          <w:b/>
          <w:sz w:val="28"/>
          <w:szCs w:val="28"/>
        </w:rPr>
        <w:t xml:space="preserve"> </w:t>
      </w:r>
      <w:r w:rsidRPr="00B55712">
        <w:rPr>
          <w:sz w:val="28"/>
          <w:szCs w:val="28"/>
        </w:rPr>
        <w:t xml:space="preserve">Обеспечение общественно-политической стабильности в </w:t>
      </w:r>
      <w:r>
        <w:rPr>
          <w:sz w:val="28"/>
          <w:szCs w:val="28"/>
        </w:rPr>
        <w:t>Абатском районе</w:t>
      </w:r>
      <w:r w:rsidRPr="00B55712">
        <w:rPr>
          <w:sz w:val="28"/>
          <w:szCs w:val="28"/>
        </w:rPr>
        <w:t xml:space="preserve">. </w:t>
      </w:r>
    </w:p>
    <w:p w:rsidR="00961ACB" w:rsidRDefault="00961ACB" w:rsidP="00961ACB">
      <w:pPr>
        <w:ind w:firstLine="540"/>
        <w:rPr>
          <w:sz w:val="28"/>
          <w:szCs w:val="28"/>
        </w:rPr>
      </w:pPr>
      <w:r w:rsidRPr="00B55712">
        <w:rPr>
          <w:sz w:val="28"/>
          <w:szCs w:val="28"/>
        </w:rPr>
        <w:t>Для достижения поставленных целей необходимо решение следующих задач:</w:t>
      </w:r>
    </w:p>
    <w:p w:rsidR="00961ACB" w:rsidRPr="00B55712" w:rsidRDefault="00961ACB" w:rsidP="00961ACB">
      <w:pPr>
        <w:tabs>
          <w:tab w:val="left" w:pos="-45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Pr="00B55712">
        <w:rPr>
          <w:sz w:val="28"/>
          <w:szCs w:val="28"/>
        </w:rPr>
        <w:t>1.1.Профилактика национальной розни и экстремизма в этнической среде.</w:t>
      </w:r>
    </w:p>
    <w:p w:rsidR="00961ACB" w:rsidRDefault="00961ACB" w:rsidP="00961ACB">
      <w:pPr>
        <w:ind w:firstLine="708"/>
        <w:rPr>
          <w:sz w:val="28"/>
          <w:szCs w:val="28"/>
        </w:rPr>
      </w:pPr>
      <w:r w:rsidRPr="00B55712">
        <w:rPr>
          <w:sz w:val="28"/>
          <w:szCs w:val="28"/>
        </w:rPr>
        <w:t>1.2.</w:t>
      </w:r>
      <w:r w:rsidRPr="00175B2C">
        <w:rPr>
          <w:bCs/>
          <w:sz w:val="28"/>
          <w:szCs w:val="28"/>
        </w:rPr>
        <w:t xml:space="preserve"> </w:t>
      </w:r>
      <w:r w:rsidRPr="00B55712">
        <w:rPr>
          <w:bCs/>
          <w:sz w:val="28"/>
          <w:szCs w:val="28"/>
        </w:rPr>
        <w:t>Содействие этнокультурному развитию народов Абатского района</w:t>
      </w:r>
      <w:r w:rsidR="005E3A37">
        <w:rPr>
          <w:bCs/>
          <w:sz w:val="28"/>
          <w:szCs w:val="28"/>
        </w:rPr>
        <w:t>.</w:t>
      </w:r>
      <w:r w:rsidR="005E3A37" w:rsidRPr="005E3A37">
        <w:rPr>
          <w:sz w:val="28"/>
          <w:szCs w:val="28"/>
        </w:rPr>
        <w:t xml:space="preserve"> </w:t>
      </w:r>
      <w:r w:rsidR="005E3A37" w:rsidRPr="00B55712">
        <w:rPr>
          <w:sz w:val="28"/>
          <w:szCs w:val="28"/>
        </w:rPr>
        <w:t>Реализация мероприятий национально-культурн</w:t>
      </w:r>
      <w:r w:rsidR="005E3A37">
        <w:rPr>
          <w:sz w:val="28"/>
          <w:szCs w:val="28"/>
        </w:rPr>
        <w:t xml:space="preserve">ого развития в этнической среде. </w:t>
      </w:r>
      <w:r w:rsidR="005E3A37" w:rsidRPr="00B55712">
        <w:rPr>
          <w:bCs/>
          <w:sz w:val="28"/>
          <w:szCs w:val="28"/>
        </w:rPr>
        <w:t>Содействие возрождению и сохранению историко-культурного наследия, духовных ценностей  народов.</w:t>
      </w:r>
    </w:p>
    <w:p w:rsidR="00961ACB" w:rsidRPr="00B55712" w:rsidRDefault="00961ACB" w:rsidP="00961ACB">
      <w:pPr>
        <w:tabs>
          <w:tab w:val="left" w:pos="-45"/>
        </w:tabs>
        <w:rPr>
          <w:bCs/>
          <w:sz w:val="28"/>
          <w:szCs w:val="28"/>
        </w:rPr>
      </w:pPr>
      <w:r>
        <w:rPr>
          <w:sz w:val="28"/>
          <w:szCs w:val="28"/>
        </w:rPr>
        <w:tab/>
      </w:r>
      <w:r w:rsidR="007C2B92">
        <w:rPr>
          <w:sz w:val="28"/>
          <w:szCs w:val="28"/>
        </w:rPr>
        <w:t>2.</w:t>
      </w:r>
      <w:r w:rsidRPr="00B55712">
        <w:rPr>
          <w:sz w:val="28"/>
          <w:szCs w:val="28"/>
        </w:rPr>
        <w:t xml:space="preserve">1. </w:t>
      </w:r>
      <w:r w:rsidRPr="00B55712">
        <w:rPr>
          <w:bCs/>
          <w:sz w:val="28"/>
          <w:szCs w:val="28"/>
        </w:rPr>
        <w:t>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</w:r>
    </w:p>
    <w:p w:rsidR="00961ACB" w:rsidRPr="00B55712" w:rsidRDefault="007C2B92" w:rsidP="00961ACB">
      <w:pPr>
        <w:ind w:firstLine="540"/>
        <w:rPr>
          <w:sz w:val="28"/>
          <w:szCs w:val="28"/>
        </w:rPr>
      </w:pPr>
      <w:r>
        <w:rPr>
          <w:sz w:val="28"/>
          <w:szCs w:val="28"/>
        </w:rPr>
        <w:t>2.</w:t>
      </w:r>
      <w:r w:rsidR="00961ACB" w:rsidRPr="00B55712">
        <w:rPr>
          <w:sz w:val="28"/>
          <w:szCs w:val="28"/>
        </w:rPr>
        <w:t xml:space="preserve">2. </w:t>
      </w:r>
      <w:r w:rsidR="00961ACB" w:rsidRPr="00B55712">
        <w:rPr>
          <w:bCs/>
          <w:sz w:val="28"/>
          <w:szCs w:val="28"/>
        </w:rPr>
        <w:t>Реализация комплекса мероприятий, направленных на профилактику социально - политического экстремизма в молодёжной среде</w:t>
      </w:r>
      <w:r w:rsidR="00961ACB" w:rsidRPr="00B55712">
        <w:rPr>
          <w:sz w:val="28"/>
          <w:szCs w:val="28"/>
        </w:rPr>
        <w:t>.</w:t>
      </w:r>
    </w:p>
    <w:p w:rsidR="00961ACB" w:rsidRPr="00175B2C" w:rsidRDefault="00961ACB" w:rsidP="00961ACB">
      <w:pPr>
        <w:autoSpaceDE w:val="0"/>
        <w:autoSpaceDN w:val="0"/>
        <w:adjustRightInd w:val="0"/>
        <w:ind w:firstLine="540"/>
        <w:rPr>
          <w:sz w:val="28"/>
          <w:szCs w:val="28"/>
        </w:rPr>
      </w:pPr>
      <w:r w:rsidRPr="00175B2C">
        <w:rPr>
          <w:sz w:val="28"/>
          <w:szCs w:val="28"/>
        </w:rPr>
        <w:t>Программой предусмотрен срок её реализации – до 20</w:t>
      </w:r>
      <w:r w:rsidR="00F2081B">
        <w:rPr>
          <w:sz w:val="28"/>
          <w:szCs w:val="28"/>
        </w:rPr>
        <w:t>20</w:t>
      </w:r>
      <w:r w:rsidRPr="00175B2C">
        <w:rPr>
          <w:sz w:val="28"/>
          <w:szCs w:val="28"/>
        </w:rPr>
        <w:t xml:space="preserve"> года.</w:t>
      </w:r>
    </w:p>
    <w:p w:rsidR="00B7386D" w:rsidRPr="00621067" w:rsidRDefault="00B7386D" w:rsidP="00961ACB">
      <w:pPr>
        <w:pStyle w:val="a3"/>
        <w:tabs>
          <w:tab w:val="clear" w:pos="900"/>
          <w:tab w:val="num" w:pos="540"/>
        </w:tabs>
        <w:rPr>
          <w:b/>
          <w:bCs/>
          <w:sz w:val="24"/>
          <w:szCs w:val="24"/>
        </w:rPr>
      </w:pPr>
    </w:p>
    <w:p w:rsidR="00C43E49" w:rsidRPr="00C43E49" w:rsidRDefault="00C43E49" w:rsidP="00C43E49">
      <w:pPr>
        <w:pStyle w:val="ConsPlusNormal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3E49">
        <w:rPr>
          <w:rFonts w:ascii="Times New Roman" w:hAnsi="Times New Roman" w:cs="Times New Roman"/>
          <w:b/>
          <w:sz w:val="28"/>
          <w:szCs w:val="28"/>
        </w:rPr>
        <w:t>Раздел 3. Объемы и источники финансирования муниципальной программы</w:t>
      </w:r>
    </w:p>
    <w:p w:rsidR="00B7386D" w:rsidRPr="00621067" w:rsidRDefault="00B7386D" w:rsidP="00B7386D">
      <w:pPr>
        <w:pStyle w:val="a3"/>
        <w:tabs>
          <w:tab w:val="clear" w:pos="900"/>
          <w:tab w:val="num" w:pos="540"/>
        </w:tabs>
        <w:jc w:val="center"/>
        <w:rPr>
          <w:b/>
          <w:bCs/>
          <w:sz w:val="24"/>
          <w:szCs w:val="24"/>
        </w:rPr>
      </w:pPr>
    </w:p>
    <w:p w:rsidR="00C43E49" w:rsidRPr="00C43E49" w:rsidRDefault="00B7386D" w:rsidP="00C43E49">
      <w:pPr>
        <w:autoSpaceDE w:val="0"/>
        <w:autoSpaceDN w:val="0"/>
        <w:adjustRightInd w:val="0"/>
        <w:ind w:firstLine="540"/>
        <w:rPr>
          <w:rFonts w:eastAsiaTheme="minorHAnsi"/>
          <w:color w:val="00000A"/>
          <w:sz w:val="28"/>
          <w:szCs w:val="28"/>
          <w:lang w:eastAsia="en-US"/>
        </w:rPr>
      </w:pPr>
      <w:r w:rsidRPr="00621067">
        <w:rPr>
          <w:sz w:val="24"/>
          <w:szCs w:val="24"/>
        </w:rPr>
        <w:tab/>
      </w:r>
      <w:r w:rsidR="00C43E49" w:rsidRPr="00C43E49">
        <w:rPr>
          <w:rFonts w:eastAsiaTheme="minorHAnsi"/>
          <w:color w:val="00000A"/>
          <w:sz w:val="28"/>
          <w:szCs w:val="28"/>
          <w:lang w:eastAsia="en-US"/>
        </w:rPr>
        <w:t xml:space="preserve">Финансирование мероприятий </w:t>
      </w:r>
      <w:r w:rsidR="007C2B92">
        <w:rPr>
          <w:rFonts w:eastAsiaTheme="minorHAnsi"/>
          <w:color w:val="00000A"/>
          <w:sz w:val="28"/>
          <w:szCs w:val="28"/>
          <w:lang w:eastAsia="en-US"/>
        </w:rPr>
        <w:t>М</w:t>
      </w:r>
      <w:r w:rsidR="00C43E49">
        <w:rPr>
          <w:rFonts w:eastAsiaTheme="minorHAnsi"/>
          <w:color w:val="00000A"/>
          <w:sz w:val="28"/>
          <w:szCs w:val="28"/>
          <w:lang w:eastAsia="en-US"/>
        </w:rPr>
        <w:t xml:space="preserve">униципальной </w:t>
      </w:r>
      <w:r w:rsidR="00C43E49" w:rsidRPr="00C43E49">
        <w:rPr>
          <w:rFonts w:eastAsiaTheme="minorHAnsi"/>
          <w:color w:val="00000A"/>
          <w:sz w:val="28"/>
          <w:szCs w:val="28"/>
          <w:lang w:eastAsia="en-US"/>
        </w:rPr>
        <w:t xml:space="preserve">программы осуществляется за счет средств </w:t>
      </w:r>
      <w:r w:rsidR="00C43E49">
        <w:rPr>
          <w:rFonts w:eastAsiaTheme="minorHAnsi"/>
          <w:color w:val="00000A"/>
          <w:sz w:val="28"/>
          <w:szCs w:val="28"/>
          <w:lang w:eastAsia="en-US"/>
        </w:rPr>
        <w:t>муниципального</w:t>
      </w:r>
      <w:r w:rsidR="00C43E49" w:rsidRPr="00C43E49">
        <w:rPr>
          <w:rFonts w:eastAsiaTheme="minorHAnsi"/>
          <w:color w:val="00000A"/>
          <w:sz w:val="28"/>
          <w:szCs w:val="28"/>
          <w:lang w:eastAsia="en-US"/>
        </w:rPr>
        <w:t xml:space="preserve"> бюджета в форме бюджетных ассигнований. </w:t>
      </w:r>
    </w:p>
    <w:p w:rsidR="00B7386D" w:rsidRPr="00961ACB" w:rsidRDefault="00C43E49" w:rsidP="00C43E49">
      <w:pPr>
        <w:pStyle w:val="a3"/>
        <w:tabs>
          <w:tab w:val="clear" w:pos="900"/>
          <w:tab w:val="num" w:pos="540"/>
        </w:tabs>
      </w:pPr>
      <w:r>
        <w:rPr>
          <w:rFonts w:eastAsiaTheme="minorHAnsi"/>
          <w:color w:val="00000A"/>
          <w:lang w:eastAsia="en-US"/>
        </w:rPr>
        <w:tab/>
      </w:r>
      <w:r w:rsidRPr="00961ACB">
        <w:rPr>
          <w:rFonts w:eastAsiaTheme="minorHAnsi"/>
          <w:color w:val="00000A"/>
          <w:lang w:eastAsia="en-US"/>
        </w:rPr>
        <w:t xml:space="preserve">На период реализации </w:t>
      </w:r>
      <w:r w:rsidR="007C2B92">
        <w:rPr>
          <w:rFonts w:eastAsiaTheme="minorHAnsi"/>
          <w:color w:val="00000A"/>
          <w:lang w:eastAsia="en-US"/>
        </w:rPr>
        <w:t xml:space="preserve">Муниципальной </w:t>
      </w:r>
      <w:r w:rsidRPr="00961ACB">
        <w:rPr>
          <w:rFonts w:eastAsiaTheme="minorHAnsi"/>
          <w:color w:val="00000A"/>
          <w:lang w:eastAsia="en-US"/>
        </w:rPr>
        <w:t>программы предусмотрены финансовые расходы в размере</w:t>
      </w:r>
      <w:r w:rsidRPr="00961ACB">
        <w:rPr>
          <w:rFonts w:ascii="Arial CYR" w:eastAsiaTheme="minorHAnsi" w:hAnsi="Arial CYR" w:cs="Arial CYR"/>
          <w:color w:val="00000A"/>
          <w:szCs w:val="26"/>
          <w:lang w:eastAsia="en-US"/>
        </w:rPr>
        <w:t xml:space="preserve">  </w:t>
      </w:r>
      <w:r w:rsidR="00961ACB" w:rsidRPr="00961ACB">
        <w:t>534</w:t>
      </w:r>
      <w:r w:rsidR="001F1555" w:rsidRPr="00961ACB">
        <w:t>,0</w:t>
      </w:r>
      <w:r w:rsidR="00B7386D" w:rsidRPr="00961ACB">
        <w:t xml:space="preserve"> тыс. рублей, в том числе:</w:t>
      </w:r>
    </w:p>
    <w:p w:rsidR="00B7386D" w:rsidRPr="00961ACB" w:rsidRDefault="00C43E49" w:rsidP="00B7386D">
      <w:pPr>
        <w:pStyle w:val="a3"/>
        <w:numPr>
          <w:ilvl w:val="0"/>
          <w:numId w:val="4"/>
        </w:numPr>
        <w:tabs>
          <w:tab w:val="clear" w:pos="720"/>
          <w:tab w:val="num" w:pos="420"/>
        </w:tabs>
        <w:ind w:left="420" w:hanging="420"/>
      </w:pPr>
      <w:r w:rsidRPr="00961ACB">
        <w:t xml:space="preserve">на </w:t>
      </w:r>
      <w:r w:rsidR="00B7386D" w:rsidRPr="00961ACB">
        <w:t>201</w:t>
      </w:r>
      <w:r w:rsidRPr="00961ACB">
        <w:t>8</w:t>
      </w:r>
      <w:r w:rsidR="00B7386D" w:rsidRPr="00961ACB">
        <w:t xml:space="preserve"> год – </w:t>
      </w:r>
      <w:r w:rsidR="00961ACB" w:rsidRPr="00961ACB">
        <w:t>178,0</w:t>
      </w:r>
      <w:r w:rsidR="00B7386D" w:rsidRPr="00961ACB">
        <w:t xml:space="preserve"> тыс. руб.</w:t>
      </w:r>
    </w:p>
    <w:p w:rsidR="00B7386D" w:rsidRPr="00961ACB" w:rsidRDefault="00C43E49" w:rsidP="00B7386D">
      <w:pPr>
        <w:pStyle w:val="a3"/>
        <w:numPr>
          <w:ilvl w:val="0"/>
          <w:numId w:val="4"/>
        </w:numPr>
        <w:tabs>
          <w:tab w:val="clear" w:pos="720"/>
          <w:tab w:val="num" w:pos="420"/>
        </w:tabs>
        <w:ind w:left="420" w:hanging="420"/>
      </w:pPr>
      <w:r w:rsidRPr="00961ACB">
        <w:t xml:space="preserve">на </w:t>
      </w:r>
      <w:r w:rsidR="00B7386D" w:rsidRPr="00961ACB">
        <w:t>201</w:t>
      </w:r>
      <w:r w:rsidRPr="00961ACB">
        <w:t>9</w:t>
      </w:r>
      <w:r w:rsidR="00B7386D" w:rsidRPr="00961ACB">
        <w:t xml:space="preserve"> год -  </w:t>
      </w:r>
      <w:r w:rsidR="00961ACB" w:rsidRPr="00961ACB">
        <w:t>178,0</w:t>
      </w:r>
      <w:r w:rsidR="00B7386D" w:rsidRPr="00961ACB">
        <w:t xml:space="preserve"> тыс. руб.</w:t>
      </w:r>
    </w:p>
    <w:p w:rsidR="00B7386D" w:rsidRPr="00961ACB" w:rsidRDefault="00C43E49" w:rsidP="00B7386D">
      <w:pPr>
        <w:pStyle w:val="a3"/>
        <w:numPr>
          <w:ilvl w:val="0"/>
          <w:numId w:val="4"/>
        </w:numPr>
        <w:tabs>
          <w:tab w:val="clear" w:pos="720"/>
          <w:tab w:val="num" w:pos="420"/>
        </w:tabs>
        <w:ind w:left="420" w:hanging="420"/>
      </w:pPr>
      <w:r w:rsidRPr="00961ACB">
        <w:lastRenderedPageBreak/>
        <w:t xml:space="preserve">на </w:t>
      </w:r>
      <w:r w:rsidR="00B7386D" w:rsidRPr="00961ACB">
        <w:t>20</w:t>
      </w:r>
      <w:r w:rsidRPr="00961ACB">
        <w:t>20</w:t>
      </w:r>
      <w:r w:rsidR="00B7386D" w:rsidRPr="00961ACB">
        <w:t xml:space="preserve"> год – </w:t>
      </w:r>
      <w:r w:rsidR="00961ACB" w:rsidRPr="00961ACB">
        <w:t>178,0</w:t>
      </w:r>
      <w:r w:rsidR="00B7386D" w:rsidRPr="00961ACB">
        <w:t xml:space="preserve"> тыс. руб.</w:t>
      </w:r>
    </w:p>
    <w:p w:rsidR="00C43E49" w:rsidRPr="00C43E49" w:rsidRDefault="00C43E49" w:rsidP="00C43E49">
      <w:pPr>
        <w:widowControl w:val="0"/>
        <w:overflowPunct w:val="0"/>
        <w:autoSpaceDE w:val="0"/>
        <w:autoSpaceDN w:val="0"/>
        <w:adjustRightInd w:val="0"/>
        <w:ind w:firstLine="720"/>
        <w:rPr>
          <w:sz w:val="28"/>
          <w:szCs w:val="28"/>
        </w:rPr>
      </w:pPr>
      <w:r w:rsidRPr="00C43E49">
        <w:rPr>
          <w:sz w:val="28"/>
          <w:szCs w:val="28"/>
        </w:rPr>
        <w:t xml:space="preserve">Распределение расходов </w:t>
      </w:r>
      <w:r w:rsidR="007C2B92">
        <w:rPr>
          <w:sz w:val="28"/>
          <w:szCs w:val="28"/>
        </w:rPr>
        <w:t>М</w:t>
      </w:r>
      <w:r w:rsidR="00CE69BE">
        <w:rPr>
          <w:sz w:val="28"/>
          <w:szCs w:val="28"/>
        </w:rPr>
        <w:t>униципальной п</w:t>
      </w:r>
      <w:r w:rsidRPr="00C43E49">
        <w:rPr>
          <w:sz w:val="28"/>
          <w:szCs w:val="28"/>
        </w:rPr>
        <w:t>рограммы осуществлено с учетом анализа сложившейся структуры затрат по программным мероприятиям и тенденций ее изменения в отчетном и плановом периоде.</w:t>
      </w:r>
    </w:p>
    <w:p w:rsidR="00C43E49" w:rsidRPr="00CE69BE" w:rsidRDefault="00C43E49" w:rsidP="00CE69B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 w:rsidRPr="00CE69BE">
        <w:rPr>
          <w:rFonts w:ascii="Times New Roman" w:hAnsi="Times New Roman" w:cs="Times New Roman"/>
          <w:sz w:val="28"/>
          <w:szCs w:val="28"/>
        </w:rPr>
        <w:t xml:space="preserve">Распределение объемов и источников финансирования </w:t>
      </w:r>
      <w:r w:rsidR="007C2B92">
        <w:rPr>
          <w:rFonts w:ascii="Times New Roman" w:hAnsi="Times New Roman" w:cs="Times New Roman"/>
          <w:sz w:val="28"/>
          <w:szCs w:val="28"/>
        </w:rPr>
        <w:t>Муниципальной П</w:t>
      </w:r>
      <w:r w:rsidRPr="00CE69BE">
        <w:rPr>
          <w:rFonts w:ascii="Times New Roman" w:hAnsi="Times New Roman" w:cs="Times New Roman"/>
          <w:sz w:val="28"/>
          <w:szCs w:val="28"/>
        </w:rPr>
        <w:t xml:space="preserve">рограммы представлены в приложении </w:t>
      </w:r>
      <w:r w:rsidR="00CE69BE">
        <w:rPr>
          <w:rFonts w:ascii="Times New Roman" w:hAnsi="Times New Roman" w:cs="Times New Roman"/>
          <w:sz w:val="28"/>
          <w:szCs w:val="28"/>
        </w:rPr>
        <w:t>№</w:t>
      </w:r>
      <w:r w:rsidR="00F771C7">
        <w:rPr>
          <w:rFonts w:ascii="Times New Roman" w:hAnsi="Times New Roman" w:cs="Times New Roman"/>
          <w:sz w:val="28"/>
          <w:szCs w:val="28"/>
        </w:rPr>
        <w:t>1</w:t>
      </w:r>
      <w:r w:rsidR="003E549E">
        <w:rPr>
          <w:rFonts w:ascii="Times New Roman" w:hAnsi="Times New Roman" w:cs="Times New Roman"/>
          <w:sz w:val="28"/>
          <w:szCs w:val="28"/>
        </w:rPr>
        <w:t xml:space="preserve"> к муниципальной программе</w:t>
      </w:r>
      <w:r w:rsidR="00CE69BE" w:rsidRPr="00CE69BE">
        <w:rPr>
          <w:rFonts w:ascii="Times New Roman" w:hAnsi="Times New Roman" w:cs="Times New Roman"/>
          <w:sz w:val="28"/>
          <w:szCs w:val="28"/>
        </w:rPr>
        <w:t xml:space="preserve"> </w:t>
      </w:r>
      <w:r w:rsidRPr="00CE69BE">
        <w:rPr>
          <w:rFonts w:ascii="Times New Roman" w:hAnsi="Times New Roman" w:cs="Times New Roman"/>
          <w:sz w:val="28"/>
          <w:szCs w:val="28"/>
        </w:rPr>
        <w:t>«</w:t>
      </w:r>
      <w:r w:rsidR="00CE69BE" w:rsidRPr="00CE69BE">
        <w:rPr>
          <w:rFonts w:ascii="Times New Roman" w:hAnsi="Times New Roman" w:cs="Times New Roman"/>
          <w:sz w:val="28"/>
          <w:szCs w:val="28"/>
        </w:rPr>
        <w:t>План мероприятий по реализации муниципальной программы</w:t>
      </w:r>
      <w:r w:rsidRPr="00CE69BE">
        <w:rPr>
          <w:rFonts w:ascii="Times New Roman" w:hAnsi="Times New Roman" w:cs="Times New Roman"/>
          <w:sz w:val="28"/>
          <w:szCs w:val="28"/>
        </w:rPr>
        <w:t>».</w:t>
      </w:r>
      <w:bookmarkStart w:id="0" w:name="page87"/>
      <w:bookmarkEnd w:id="0"/>
    </w:p>
    <w:p w:rsidR="00B7386D" w:rsidRPr="00CE69BE" w:rsidRDefault="00B7386D" w:rsidP="00CE69BE">
      <w:pPr>
        <w:pStyle w:val="a3"/>
        <w:tabs>
          <w:tab w:val="clear" w:pos="900"/>
          <w:tab w:val="left" w:pos="540"/>
        </w:tabs>
      </w:pPr>
    </w:p>
    <w:p w:rsidR="00E06B39" w:rsidRPr="00E06B39" w:rsidRDefault="00E06B39" w:rsidP="00E06B39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B39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Раздел 4. Механизм реализации муниципальной </w:t>
      </w:r>
      <w:r w:rsidRPr="00E06B39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CA0834" w:rsidRDefault="00CA0834" w:rsidP="00B7386D">
      <w:pPr>
        <w:tabs>
          <w:tab w:val="left" w:pos="540"/>
        </w:tabs>
        <w:rPr>
          <w:sz w:val="24"/>
          <w:szCs w:val="24"/>
        </w:rPr>
      </w:pPr>
    </w:p>
    <w:p w:rsidR="00463A30" w:rsidRPr="00933B86" w:rsidRDefault="00463A30" w:rsidP="00463A30">
      <w:pPr>
        <w:tabs>
          <w:tab w:val="left" w:pos="567"/>
          <w:tab w:val="left" w:pos="720"/>
        </w:tabs>
        <w:ind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Механизм реализации </w:t>
      </w:r>
      <w:r w:rsidR="007C2B92">
        <w:rPr>
          <w:sz w:val="28"/>
          <w:szCs w:val="28"/>
        </w:rPr>
        <w:t>М</w:t>
      </w:r>
      <w:r w:rsidRPr="00933B86">
        <w:rPr>
          <w:sz w:val="28"/>
          <w:szCs w:val="28"/>
        </w:rPr>
        <w:t xml:space="preserve">униципальной программы включает организационные, экономические и правовые меры, необходимые для реализации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 xml:space="preserve">рограммы, объемов финансирования и сроков реализации </w:t>
      </w:r>
      <w:r>
        <w:rPr>
          <w:sz w:val="28"/>
          <w:szCs w:val="28"/>
        </w:rPr>
        <w:t>программных мероприятий</w:t>
      </w:r>
      <w:r w:rsidRPr="00933B86">
        <w:rPr>
          <w:sz w:val="28"/>
          <w:szCs w:val="28"/>
        </w:rPr>
        <w:t xml:space="preserve">, условия внесения изменений и дополнений в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униципальную п</w:t>
      </w:r>
      <w:r w:rsidRPr="00933B86">
        <w:rPr>
          <w:sz w:val="28"/>
          <w:szCs w:val="28"/>
        </w:rPr>
        <w:t>рограмму.</w:t>
      </w:r>
    </w:p>
    <w:p w:rsidR="00463A30" w:rsidRDefault="00463A30" w:rsidP="00463A30">
      <w:pPr>
        <w:ind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933B86">
        <w:rPr>
          <w:sz w:val="28"/>
          <w:szCs w:val="28"/>
        </w:rPr>
        <w:t xml:space="preserve">оординатором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 xml:space="preserve">рограммы является </w:t>
      </w:r>
      <w:r>
        <w:rPr>
          <w:sz w:val="28"/>
          <w:szCs w:val="28"/>
        </w:rPr>
        <w:t>отдел по делам культуры, молодёжи и спорта администрации Абатского муниципального района</w:t>
      </w:r>
      <w:r w:rsidR="000E7DF6">
        <w:rPr>
          <w:sz w:val="28"/>
          <w:szCs w:val="28"/>
        </w:rPr>
        <w:t xml:space="preserve"> (далее – Отдел)</w:t>
      </w:r>
      <w:r>
        <w:rPr>
          <w:sz w:val="28"/>
          <w:szCs w:val="28"/>
        </w:rPr>
        <w:t xml:space="preserve">. </w:t>
      </w:r>
    </w:p>
    <w:p w:rsidR="00463A30" w:rsidRPr="00933B86" w:rsidRDefault="00463A30" w:rsidP="00463A30">
      <w:pPr>
        <w:ind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1.  </w:t>
      </w:r>
      <w:r>
        <w:rPr>
          <w:sz w:val="28"/>
          <w:szCs w:val="28"/>
        </w:rPr>
        <w:t xml:space="preserve">Координатор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рограммы: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несет ответственность за реализацию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 xml:space="preserve">рограммы, конечные результаты, целевое и эффективное использование выделяемых на выполнение </w:t>
      </w:r>
      <w:r w:rsidR="007C2B92">
        <w:rPr>
          <w:sz w:val="28"/>
          <w:szCs w:val="28"/>
        </w:rPr>
        <w:t>М</w:t>
      </w:r>
      <w:r w:rsidRPr="00933B86">
        <w:rPr>
          <w:sz w:val="28"/>
          <w:szCs w:val="28"/>
        </w:rPr>
        <w:t xml:space="preserve">униципальной программы финансовых средств, определяет формы и методы управления реализацией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рограммы;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взаимодействует с </w:t>
      </w:r>
      <w:r w:rsidR="007C2B92">
        <w:rPr>
          <w:sz w:val="28"/>
          <w:szCs w:val="28"/>
        </w:rPr>
        <w:t>Комитетом по делам национальностей Тюменской области</w:t>
      </w:r>
      <w:r w:rsidRPr="00933B86">
        <w:rPr>
          <w:sz w:val="28"/>
          <w:szCs w:val="28"/>
        </w:rPr>
        <w:t xml:space="preserve"> и о</w:t>
      </w:r>
      <w:r>
        <w:rPr>
          <w:sz w:val="28"/>
          <w:szCs w:val="28"/>
        </w:rPr>
        <w:t>рганами местного самоуправления;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уточняет показатели и объемы финансирования  по программным мероприятиям, механизм реализации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рограммы, состав исполнителей, готовит предложения по прогнозу расходов на планируемый период;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определяет исполнителей работ (услуг) для реализации предусмотренных </w:t>
      </w:r>
      <w:r w:rsidR="007C2B92">
        <w:rPr>
          <w:sz w:val="28"/>
          <w:szCs w:val="28"/>
        </w:rPr>
        <w:t>М</w:t>
      </w:r>
      <w:r>
        <w:rPr>
          <w:sz w:val="28"/>
          <w:szCs w:val="28"/>
        </w:rPr>
        <w:t>униципальной п</w:t>
      </w:r>
      <w:r w:rsidRPr="00933B86">
        <w:rPr>
          <w:sz w:val="28"/>
          <w:szCs w:val="28"/>
        </w:rPr>
        <w:t>рограммой мероприятий путем формирования и размещения муниципального  задания в соответствии с действующим законодательством, контролирует работу исполнителей;</w:t>
      </w:r>
    </w:p>
    <w:p w:rsidR="00463A30" w:rsidRPr="00933B86" w:rsidRDefault="00463A30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 w:rsidRPr="00933B86">
        <w:rPr>
          <w:sz w:val="28"/>
          <w:szCs w:val="28"/>
        </w:rPr>
        <w:t xml:space="preserve"> вносит предложения о внесении изменений и дополнений в </w:t>
      </w:r>
      <w:r w:rsidR="007C2B92">
        <w:rPr>
          <w:sz w:val="28"/>
          <w:szCs w:val="28"/>
        </w:rPr>
        <w:t>М</w:t>
      </w:r>
      <w:r w:rsidRPr="00933B86">
        <w:rPr>
          <w:sz w:val="28"/>
          <w:szCs w:val="28"/>
        </w:rPr>
        <w:t>униципальную  программу;</w:t>
      </w:r>
    </w:p>
    <w:p w:rsidR="00463A30" w:rsidRPr="00933B86" w:rsidRDefault="003D12E7" w:rsidP="00463A30">
      <w:pPr>
        <w:numPr>
          <w:ilvl w:val="1"/>
          <w:numId w:val="8"/>
        </w:numPr>
        <w:tabs>
          <w:tab w:val="left" w:pos="1260"/>
        </w:tabs>
        <w:ind w:left="0" w:firstLine="720"/>
        <w:rPr>
          <w:sz w:val="28"/>
          <w:szCs w:val="28"/>
        </w:rPr>
      </w:pPr>
      <w:r>
        <w:rPr>
          <w:noProof/>
          <w:sz w:val="28"/>
          <w:szCs w:val="28"/>
        </w:rPr>
        <w:pict>
          <v:shape id="Поле 6" o:spid="_x0000_s1028" type="#_x0000_t202" style="position:absolute;left:0;text-align:left;margin-left:243pt;margin-top:-27pt;width:270pt;height:18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HalXDgMAAH4GAAAOAAAAZHJzL2Uyb0RvYy54bWysVd1umzAUvp+0d7B8TwOUpAGVVC2EaVL3&#10;I3XTrh0wYA1sZjsh3bRn2VPsatKeIY+0Y5OkpOvFtO0G2T7/33fO4fJq2zZoQ6VigsfYO3MxojwX&#10;BeNVjN+/y5w5RkoTXpBGcBrje6rw1eL5s8u+i6gvatEUVCJwwlXUdzGute6iyUTlNW2JOhMd5SAs&#10;hWyJhqusJoUkPXhvm4nvurNJL2TRSZFTpeA1HYR4Yf2XJc31m7JUVKMmxpCbtl9pvyvznSwuSVRJ&#10;0tUs36dB/iKLljAOQY+uUqIJWkv2m6uW5VIoUeqzXLQTUZYsp7YGqMZzH1VzV5OO2loAHNUdYVL/&#10;z23+evNWIlbEeIYRJy1QtPu2+7n7sfuOZgadvlMRKN11oKa3N2ILLNtKVXcr8o8KcZHUhFf0WkrR&#10;15QUkJ1nLCcj08GPMk5W/StRQBiy1sI62payNdABGAi8A0v3R2boVqMcHs8DP3RdEOUg8/35DM4m&#10;BIkO1p1U+gUVLTKHGEtg3nonm1ulB9WDignGRcaaBt5J1PCTB/A5vEBsMDUyk4Ul80vohsv5ch44&#10;gT9bOoGbps51lgTOLPMupul5miSp99XE9YKoZkVBuQlzaCwv+DPi9i0+tMS4tQrrTQr9genadseB&#10;jUrtc60U6gRQ4A4kyWqVNBJtCPR/liXJEbdKmcoO2lMA90mLLAvDPdKnFp6xeNLkURDA85hcwziC&#10;XonxNBjMkcpJQ6H7ho6x82OLNNyeYGjJBiIe8eH5gXvjh042m184QRZMnfDCnTuuF96EMzcIgzQ7&#10;5eOWcfrvfKA+xuHUnw4gi4btkyaRGiNuizx0qhqrtUzD3mtYG+P5AIXtRTM/S17YsyasGc4jKEz6&#10;D1AAtocutdNmBmwYNb1dbe1Yeza8GcWVKO5h/qB77JDB0oZDLeRnjHpYgDFWn9ZEUoyalxwaKPSC&#10;wGxMewmmFz5c5FiyGksIz8FVjDUGgs0x0cOWXXeSVTVEGrYGF9cw9yWzI/mQFZRkLrDkbHH7hWy2&#10;6PhutR5+G4tfAAAA//8DAFBLAwQUAAYACAAAACEAuqOi09wAAAAMAQAADwAAAGRycy9kb3ducmV2&#10;LnhtbEyPwU7DMBBE70j8g7VIvbV2oxKFEKeqkHqtIPQDtvaSRMTrKHbb8Pc4J7jtzo5m31T72Q3i&#10;RlPoPWvYbhQIYuNtz62G8+dxXYAIEdni4Jk0/FCAff34UGFp/Z0/6NbEVqQQDiVq6GIcSymD6chh&#10;2PiRON2+/OQwpnVqpZ3wnsLdIDOlcumw5/Shw5HeOjLfzdVp6INvjX957zKHJwxNFo6H3Gi9epoP&#10;ryAizfHPDAt+Qoc6MV38lW0Qg4ZdkacuUcP6eZeGxaGyRbokaVsokHUl/5eofwEAAP//AwBQSwEC&#10;LQAUAAYACAAAACEAtoM4kv4AAADhAQAAEwAAAAAAAAAAAAAAAAAAAAAAW0NvbnRlbnRfVHlwZXNd&#10;LnhtbFBLAQItABQABgAIAAAAIQA4/SH/1gAAAJQBAAALAAAAAAAAAAAAAAAAAC8BAABfcmVscy8u&#10;cmVsc1BLAQItABQABgAIAAAAIQA6HalXDgMAAH4GAAAOAAAAAAAAAAAAAAAAAC4CAABkcnMvZTJv&#10;RG9jLnhtbFBLAQItABQABgAIAAAAIQC6o6LT3AAAAAwBAAAPAAAAAAAAAAAAAAAAAGgFAABkcnMv&#10;ZG93bnJldi54bWxQSwUGAAAAAAQABADzAAAAcQYAAAAA&#10;" filled="f" fillcolor="#fc0" stroked="f">
            <v:fill color2="#ff9" rotate="t" focus="50%" type="gradient"/>
            <v:textbox>
              <w:txbxContent>
                <w:p w:rsidR="00BB6097" w:rsidRPr="00685E00" w:rsidRDefault="00BB6097" w:rsidP="00463A30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</w:p>
              </w:txbxContent>
            </v:textbox>
          </v:shape>
        </w:pict>
      </w:r>
      <w:r w:rsidR="00463A30" w:rsidRPr="00933B86">
        <w:rPr>
          <w:sz w:val="28"/>
          <w:szCs w:val="28"/>
        </w:rPr>
        <w:t xml:space="preserve"> представляет отчет о реализации </w:t>
      </w:r>
      <w:r w:rsidR="007C2B92">
        <w:rPr>
          <w:sz w:val="28"/>
          <w:szCs w:val="28"/>
        </w:rPr>
        <w:t>Муниципальной п</w:t>
      </w:r>
      <w:r w:rsidR="00463A30" w:rsidRPr="00933B86">
        <w:rPr>
          <w:sz w:val="28"/>
          <w:szCs w:val="28"/>
        </w:rPr>
        <w:t xml:space="preserve">рограммы </w:t>
      </w:r>
      <w:r w:rsidR="00463A30">
        <w:rPr>
          <w:sz w:val="28"/>
          <w:szCs w:val="28"/>
        </w:rPr>
        <w:t>по итогам</w:t>
      </w:r>
      <w:r w:rsidR="00463A30" w:rsidRPr="00933B86">
        <w:rPr>
          <w:sz w:val="28"/>
          <w:szCs w:val="28"/>
        </w:rPr>
        <w:t xml:space="preserve"> </w:t>
      </w:r>
      <w:r w:rsidR="00463A30">
        <w:rPr>
          <w:sz w:val="28"/>
          <w:szCs w:val="28"/>
        </w:rPr>
        <w:t xml:space="preserve">работы </w:t>
      </w:r>
      <w:r w:rsidR="00463A30" w:rsidRPr="00933B86">
        <w:rPr>
          <w:sz w:val="28"/>
          <w:szCs w:val="28"/>
        </w:rPr>
        <w:t xml:space="preserve">за 6 и 12 месяцев в  </w:t>
      </w:r>
      <w:r w:rsidR="00463A30">
        <w:rPr>
          <w:sz w:val="28"/>
          <w:szCs w:val="28"/>
        </w:rPr>
        <w:t xml:space="preserve">отдел </w:t>
      </w:r>
      <w:r w:rsidR="00463A30" w:rsidRPr="00933B86">
        <w:rPr>
          <w:sz w:val="28"/>
          <w:szCs w:val="28"/>
        </w:rPr>
        <w:t>экономик</w:t>
      </w:r>
      <w:r w:rsidR="00463A30">
        <w:rPr>
          <w:sz w:val="28"/>
          <w:szCs w:val="28"/>
        </w:rPr>
        <w:t xml:space="preserve">и и </w:t>
      </w:r>
      <w:r w:rsidR="00463A30" w:rsidRPr="00933B86">
        <w:rPr>
          <w:sz w:val="28"/>
          <w:szCs w:val="28"/>
        </w:rPr>
        <w:t>прогнозировани</w:t>
      </w:r>
      <w:r w:rsidR="00463A30">
        <w:rPr>
          <w:sz w:val="28"/>
          <w:szCs w:val="28"/>
        </w:rPr>
        <w:t xml:space="preserve">я </w:t>
      </w:r>
      <w:r w:rsidR="00463A30" w:rsidRPr="00933B86">
        <w:rPr>
          <w:sz w:val="28"/>
          <w:szCs w:val="28"/>
        </w:rPr>
        <w:t xml:space="preserve">администрации </w:t>
      </w:r>
      <w:r w:rsidR="00463A30">
        <w:rPr>
          <w:sz w:val="28"/>
          <w:szCs w:val="28"/>
        </w:rPr>
        <w:t>Абатского</w:t>
      </w:r>
      <w:r w:rsidR="00463A30" w:rsidRPr="00933B86">
        <w:rPr>
          <w:sz w:val="28"/>
          <w:szCs w:val="28"/>
        </w:rPr>
        <w:t xml:space="preserve"> муниципаль</w:t>
      </w:r>
      <w:r w:rsidR="00463A30">
        <w:rPr>
          <w:sz w:val="28"/>
          <w:szCs w:val="28"/>
        </w:rPr>
        <w:t>ного района</w:t>
      </w:r>
      <w:r w:rsidR="003E549E">
        <w:rPr>
          <w:sz w:val="28"/>
          <w:szCs w:val="28"/>
        </w:rPr>
        <w:t xml:space="preserve"> согласно приложени</w:t>
      </w:r>
      <w:r w:rsidR="00592832">
        <w:rPr>
          <w:sz w:val="28"/>
          <w:szCs w:val="28"/>
        </w:rPr>
        <w:t>ям</w:t>
      </w:r>
      <w:r w:rsidR="003E549E">
        <w:rPr>
          <w:sz w:val="28"/>
          <w:szCs w:val="28"/>
        </w:rPr>
        <w:t xml:space="preserve"> к Муниципальной программ</w:t>
      </w:r>
      <w:r w:rsidR="00592832">
        <w:rPr>
          <w:sz w:val="28"/>
          <w:szCs w:val="28"/>
        </w:rPr>
        <w:t>е</w:t>
      </w:r>
      <w:r w:rsidR="003E549E">
        <w:rPr>
          <w:sz w:val="28"/>
          <w:szCs w:val="28"/>
        </w:rPr>
        <w:t xml:space="preserve"> №3, №4</w:t>
      </w:r>
      <w:r w:rsidR="00463A30" w:rsidRPr="00933B86">
        <w:rPr>
          <w:sz w:val="28"/>
          <w:szCs w:val="28"/>
        </w:rPr>
        <w:t>;</w:t>
      </w:r>
    </w:p>
    <w:p w:rsidR="007F4F50" w:rsidRDefault="007F4F50" w:rsidP="007F4F50">
      <w:pPr>
        <w:ind w:firstLine="709"/>
        <w:rPr>
          <w:sz w:val="28"/>
          <w:szCs w:val="28"/>
        </w:rPr>
      </w:pPr>
      <w:r>
        <w:rPr>
          <w:sz w:val="28"/>
          <w:szCs w:val="28"/>
        </w:rPr>
        <w:t>В рамках реализации задачи «</w:t>
      </w:r>
      <w:r w:rsidR="00DD62A3" w:rsidRPr="00B55712">
        <w:rPr>
          <w:sz w:val="28"/>
          <w:szCs w:val="28"/>
        </w:rPr>
        <w:t>Профилактика национальной розни и экстремизма в этнической среде</w:t>
      </w:r>
      <w:r>
        <w:rPr>
          <w:sz w:val="28"/>
          <w:szCs w:val="28"/>
        </w:rPr>
        <w:t>»</w:t>
      </w:r>
      <w:r w:rsidR="00DD62A3">
        <w:rPr>
          <w:sz w:val="28"/>
          <w:szCs w:val="28"/>
        </w:rPr>
        <w:t xml:space="preserve"> </w:t>
      </w:r>
      <w:r w:rsidRPr="00A004EE">
        <w:rPr>
          <w:sz w:val="28"/>
          <w:szCs w:val="28"/>
        </w:rPr>
        <w:t>предусмотрены следующие основные мероприятия:</w:t>
      </w:r>
    </w:p>
    <w:p w:rsidR="00DD62A3" w:rsidRPr="00DD62A3" w:rsidRDefault="00DD62A3" w:rsidP="007F4F50">
      <w:pPr>
        <w:ind w:firstLine="709"/>
        <w:rPr>
          <w:bCs/>
          <w:sz w:val="28"/>
          <w:szCs w:val="28"/>
        </w:rPr>
      </w:pPr>
      <w:r w:rsidRPr="00DD62A3">
        <w:rPr>
          <w:sz w:val="28"/>
          <w:szCs w:val="28"/>
        </w:rPr>
        <w:lastRenderedPageBreak/>
        <w:t xml:space="preserve">- </w:t>
      </w:r>
      <w:r w:rsidRPr="00DD62A3">
        <w:rPr>
          <w:bCs/>
          <w:sz w:val="28"/>
          <w:szCs w:val="28"/>
        </w:rPr>
        <w:t>принятие мер, предусмотренных законодательством по недопущению и предотвращению проявлений экстремизма при проведении публичных мероприятий;</w:t>
      </w:r>
    </w:p>
    <w:p w:rsidR="00DD62A3" w:rsidRDefault="00DD62A3" w:rsidP="00DD62A3">
      <w:pPr>
        <w:ind w:firstLine="709"/>
        <w:rPr>
          <w:sz w:val="28"/>
          <w:szCs w:val="28"/>
        </w:rPr>
      </w:pPr>
      <w:r w:rsidRPr="00DD62A3">
        <w:rPr>
          <w:sz w:val="28"/>
          <w:szCs w:val="28"/>
        </w:rPr>
        <w:t xml:space="preserve">- </w:t>
      </w:r>
      <w:r w:rsidRPr="00DD62A3">
        <w:rPr>
          <w:bCs/>
          <w:sz w:val="28"/>
          <w:szCs w:val="28"/>
        </w:rPr>
        <w:t>организация проведения мероприятий, направленных на выявление юридических и физических лиц, осуществляющих незаконную деятельность по трудоустройству иностранных граждан.</w:t>
      </w:r>
    </w:p>
    <w:p w:rsidR="00DD62A3" w:rsidRDefault="00DD62A3" w:rsidP="00DD62A3">
      <w:pPr>
        <w:ind w:firstLine="708"/>
        <w:rPr>
          <w:sz w:val="28"/>
          <w:szCs w:val="28"/>
        </w:rPr>
      </w:pPr>
      <w:r>
        <w:rPr>
          <w:sz w:val="28"/>
          <w:szCs w:val="28"/>
        </w:rPr>
        <w:t>В рамках реализации задачи «</w:t>
      </w:r>
      <w:r w:rsidRPr="00B55712">
        <w:rPr>
          <w:bCs/>
          <w:sz w:val="28"/>
          <w:szCs w:val="28"/>
        </w:rPr>
        <w:t>Содействие этнокультурному развитию народов Абатского района</w:t>
      </w:r>
      <w:r>
        <w:rPr>
          <w:bCs/>
          <w:sz w:val="28"/>
          <w:szCs w:val="28"/>
        </w:rPr>
        <w:t>.</w:t>
      </w:r>
      <w:r w:rsidRPr="005E3A37">
        <w:rPr>
          <w:sz w:val="28"/>
          <w:szCs w:val="28"/>
        </w:rPr>
        <w:t xml:space="preserve"> </w:t>
      </w:r>
      <w:r w:rsidRPr="00B55712">
        <w:rPr>
          <w:sz w:val="28"/>
          <w:szCs w:val="28"/>
        </w:rPr>
        <w:t>Реализация мероприятий национально-культурн</w:t>
      </w:r>
      <w:r>
        <w:rPr>
          <w:sz w:val="28"/>
          <w:szCs w:val="28"/>
        </w:rPr>
        <w:t xml:space="preserve">ого развития в этнической среде. </w:t>
      </w:r>
      <w:r w:rsidRPr="00B55712">
        <w:rPr>
          <w:bCs/>
          <w:sz w:val="28"/>
          <w:szCs w:val="28"/>
        </w:rPr>
        <w:t xml:space="preserve">Содействие возрождению и сохранению историко-культурного наследия, духовных ценностей  </w:t>
      </w:r>
      <w:r>
        <w:rPr>
          <w:bCs/>
          <w:sz w:val="28"/>
          <w:szCs w:val="28"/>
        </w:rPr>
        <w:t>народов</w:t>
      </w:r>
      <w:r>
        <w:rPr>
          <w:sz w:val="28"/>
          <w:szCs w:val="28"/>
        </w:rPr>
        <w:t xml:space="preserve">» </w:t>
      </w:r>
      <w:r w:rsidRPr="00A004EE">
        <w:rPr>
          <w:sz w:val="28"/>
          <w:szCs w:val="28"/>
        </w:rPr>
        <w:t>предусмотрены следующие основные мероприятия:</w:t>
      </w:r>
    </w:p>
    <w:p w:rsidR="00DD62A3" w:rsidRPr="00DD62A3" w:rsidRDefault="00DD62A3" w:rsidP="00DD62A3">
      <w:pPr>
        <w:ind w:firstLine="709"/>
        <w:rPr>
          <w:sz w:val="28"/>
          <w:szCs w:val="28"/>
        </w:rPr>
      </w:pPr>
      <w:r w:rsidRPr="00DD62A3">
        <w:rPr>
          <w:sz w:val="28"/>
          <w:szCs w:val="28"/>
        </w:rPr>
        <w:t>- проведение календарных торжественных, традиционных, специализированных, национальных мероприятий, дней национальных культур;</w:t>
      </w:r>
    </w:p>
    <w:p w:rsidR="00DD62A3" w:rsidRPr="00DD62A3" w:rsidRDefault="00DD62A3" w:rsidP="00DD62A3">
      <w:pPr>
        <w:ind w:firstLine="709"/>
        <w:rPr>
          <w:bCs/>
          <w:sz w:val="28"/>
          <w:szCs w:val="28"/>
        </w:rPr>
      </w:pPr>
      <w:r w:rsidRPr="00DD62A3">
        <w:rPr>
          <w:bCs/>
          <w:sz w:val="28"/>
          <w:szCs w:val="28"/>
        </w:rPr>
        <w:t>- информирование общественности по вопросам профилактики экстремизма через СМИ;</w:t>
      </w:r>
    </w:p>
    <w:p w:rsidR="00DD62A3" w:rsidRPr="00DD62A3" w:rsidRDefault="00DD62A3" w:rsidP="00DD62A3">
      <w:pPr>
        <w:ind w:firstLine="709"/>
        <w:rPr>
          <w:sz w:val="28"/>
          <w:szCs w:val="28"/>
        </w:rPr>
      </w:pPr>
      <w:r w:rsidRPr="00DD62A3">
        <w:rPr>
          <w:bCs/>
          <w:sz w:val="28"/>
          <w:szCs w:val="28"/>
        </w:rPr>
        <w:t>- проведение дней воинской славы России, памятных дат России.</w:t>
      </w:r>
    </w:p>
    <w:p w:rsidR="00DD62A3" w:rsidRDefault="001D5744" w:rsidP="001D5744">
      <w:pPr>
        <w:ind w:firstLine="708"/>
        <w:rPr>
          <w:sz w:val="28"/>
          <w:szCs w:val="28"/>
        </w:rPr>
      </w:pPr>
      <w:r w:rsidRPr="001D5744">
        <w:rPr>
          <w:sz w:val="28"/>
          <w:szCs w:val="28"/>
        </w:rPr>
        <w:t>В рамках реализации задачи «</w:t>
      </w:r>
      <w:r w:rsidRPr="001D5744">
        <w:rPr>
          <w:bCs/>
          <w:sz w:val="28"/>
          <w:szCs w:val="28"/>
        </w:rPr>
        <w:t>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</w:t>
      </w:r>
      <w:r w:rsidRPr="001D5744">
        <w:rPr>
          <w:sz w:val="28"/>
          <w:szCs w:val="28"/>
        </w:rPr>
        <w:t xml:space="preserve">» предусмотрено  </w:t>
      </w:r>
      <w:r w:rsidRPr="001D5744">
        <w:rPr>
          <w:bCs/>
          <w:sz w:val="28"/>
          <w:szCs w:val="28"/>
        </w:rPr>
        <w:t>проведение социологических исследований по изучению ситуаций в сферах  общественно-политических, межнациональных и общественно-религиозных отношений в Абатском районе.</w:t>
      </w:r>
    </w:p>
    <w:p w:rsidR="001D5744" w:rsidRDefault="001D5744" w:rsidP="001D5744">
      <w:pPr>
        <w:ind w:firstLine="540"/>
        <w:rPr>
          <w:sz w:val="28"/>
          <w:szCs w:val="28"/>
        </w:rPr>
      </w:pPr>
      <w:r>
        <w:rPr>
          <w:sz w:val="28"/>
          <w:szCs w:val="28"/>
        </w:rPr>
        <w:t>В рамках реализации задачи «</w:t>
      </w:r>
      <w:r w:rsidRPr="00B55712">
        <w:rPr>
          <w:bCs/>
          <w:sz w:val="28"/>
          <w:szCs w:val="28"/>
        </w:rPr>
        <w:t>Реализация комплекса мероприятий, направленных на профилактику социально - политического экстремизма в молодёжной среде</w:t>
      </w:r>
      <w:r>
        <w:rPr>
          <w:sz w:val="28"/>
          <w:szCs w:val="28"/>
        </w:rPr>
        <w:t xml:space="preserve">» </w:t>
      </w:r>
      <w:r w:rsidRPr="00A004EE">
        <w:rPr>
          <w:sz w:val="28"/>
          <w:szCs w:val="28"/>
        </w:rPr>
        <w:t>предусмотрены следующие основные мероприятия:</w:t>
      </w:r>
    </w:p>
    <w:p w:rsidR="001D5744" w:rsidRPr="001D5744" w:rsidRDefault="001D5744" w:rsidP="001D5744">
      <w:pPr>
        <w:ind w:firstLine="540"/>
        <w:rPr>
          <w:bCs/>
          <w:sz w:val="28"/>
          <w:szCs w:val="28"/>
        </w:rPr>
      </w:pPr>
      <w:r w:rsidRPr="001D5744">
        <w:rPr>
          <w:sz w:val="28"/>
          <w:szCs w:val="28"/>
        </w:rPr>
        <w:t xml:space="preserve">- </w:t>
      </w:r>
      <w:r w:rsidRPr="001D5744">
        <w:rPr>
          <w:bCs/>
          <w:sz w:val="28"/>
          <w:szCs w:val="28"/>
        </w:rPr>
        <w:t>организация деятельности по пропаганде ценностей здорового образа жизни, негативного отношения к употреблению психоактивных веществ и табакокурению;</w:t>
      </w:r>
    </w:p>
    <w:p w:rsidR="001D5744" w:rsidRPr="001D5744" w:rsidRDefault="001D5744" w:rsidP="001D5744">
      <w:pPr>
        <w:ind w:firstLine="540"/>
        <w:rPr>
          <w:bCs/>
          <w:sz w:val="28"/>
          <w:szCs w:val="28"/>
        </w:rPr>
      </w:pPr>
      <w:r w:rsidRPr="001D5744">
        <w:rPr>
          <w:sz w:val="28"/>
          <w:szCs w:val="28"/>
        </w:rPr>
        <w:t xml:space="preserve">- </w:t>
      </w:r>
      <w:r w:rsidRPr="001D5744">
        <w:rPr>
          <w:bCs/>
          <w:sz w:val="28"/>
          <w:szCs w:val="28"/>
        </w:rPr>
        <w:t>обеспечение подготовки и проведения классных часов в образовательных учреждениях на темы:</w:t>
      </w:r>
      <w:r w:rsidRPr="001D5744">
        <w:rPr>
          <w:sz w:val="28"/>
          <w:szCs w:val="28"/>
        </w:rPr>
        <w:t xml:space="preserve"> </w:t>
      </w:r>
      <w:r w:rsidRPr="001D5744">
        <w:rPr>
          <w:bCs/>
          <w:sz w:val="28"/>
          <w:szCs w:val="28"/>
        </w:rPr>
        <w:t>«Толерантность в современном мире», «Мы – сограждане» и т.д.;</w:t>
      </w:r>
    </w:p>
    <w:p w:rsidR="001D5744" w:rsidRPr="001D5744" w:rsidRDefault="001D5744" w:rsidP="001D5744">
      <w:pPr>
        <w:ind w:firstLine="540"/>
        <w:rPr>
          <w:bCs/>
          <w:sz w:val="28"/>
          <w:szCs w:val="28"/>
        </w:rPr>
      </w:pPr>
      <w:r w:rsidRPr="001D5744">
        <w:rPr>
          <w:bCs/>
          <w:sz w:val="28"/>
          <w:szCs w:val="28"/>
        </w:rPr>
        <w:t xml:space="preserve">- </w:t>
      </w:r>
      <w:r w:rsidRPr="001D5744">
        <w:rPr>
          <w:sz w:val="28"/>
          <w:szCs w:val="28"/>
        </w:rPr>
        <w:t xml:space="preserve">проведение  профилактических мероприятий в формате «круглого стола» с привлечением докладчиков, компетентных в вопросах </w:t>
      </w:r>
      <w:r w:rsidRPr="001D5744">
        <w:rPr>
          <w:color w:val="000000"/>
          <w:sz w:val="28"/>
          <w:szCs w:val="28"/>
          <w:shd w:val="clear" w:color="auto" w:fill="FFFFFF"/>
        </w:rPr>
        <w:t>профилактики экстремизма, создания благоприятной среды для общения детей, обучения их способам коммуникации, основанным на дружелюбии, равенстве и сотрудничестве.</w:t>
      </w:r>
    </w:p>
    <w:p w:rsidR="00DD62A3" w:rsidRDefault="00DD62A3" w:rsidP="007F4F50">
      <w:pPr>
        <w:ind w:firstLine="709"/>
        <w:rPr>
          <w:sz w:val="28"/>
          <w:szCs w:val="28"/>
        </w:rPr>
      </w:pPr>
    </w:p>
    <w:p w:rsidR="00F771C7" w:rsidRPr="00F771C7" w:rsidRDefault="00F771C7" w:rsidP="00F771C7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71C7">
        <w:rPr>
          <w:rFonts w:ascii="Times New Roman" w:hAnsi="Times New Roman" w:cs="Times New Roman"/>
          <w:b/>
          <w:sz w:val="28"/>
          <w:szCs w:val="28"/>
        </w:rPr>
        <w:t>Раздел 5. Ожидаемые результаты и показатели эффективности реализации муниципальной программы</w:t>
      </w:r>
    </w:p>
    <w:p w:rsidR="00B7386D" w:rsidRPr="00621067" w:rsidRDefault="00B7386D" w:rsidP="00B7386D">
      <w:pPr>
        <w:jc w:val="center"/>
        <w:rPr>
          <w:b/>
          <w:sz w:val="24"/>
          <w:szCs w:val="24"/>
          <w:highlight w:val="yellow"/>
        </w:rPr>
      </w:pPr>
    </w:p>
    <w:p w:rsidR="0078734F" w:rsidRPr="004807B6" w:rsidRDefault="00B7386D" w:rsidP="0078734F">
      <w:pPr>
        <w:autoSpaceDE w:val="0"/>
        <w:autoSpaceDN w:val="0"/>
        <w:adjustRightInd w:val="0"/>
        <w:ind w:firstLine="540"/>
        <w:rPr>
          <w:rFonts w:eastAsiaTheme="minorHAnsi"/>
          <w:color w:val="00000A"/>
          <w:sz w:val="28"/>
          <w:szCs w:val="28"/>
          <w:lang w:eastAsia="en-US"/>
        </w:rPr>
      </w:pPr>
      <w:r w:rsidRPr="00961ACB">
        <w:rPr>
          <w:sz w:val="24"/>
          <w:szCs w:val="24"/>
        </w:rPr>
        <w:tab/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>В течение периода Отделом осуществляется сбор и анализ показателей целей и показателей задач</w:t>
      </w:r>
      <w:r w:rsidR="00592832">
        <w:rPr>
          <w:rFonts w:eastAsiaTheme="minorHAnsi"/>
          <w:color w:val="00000A"/>
          <w:sz w:val="28"/>
          <w:szCs w:val="28"/>
          <w:lang w:eastAsia="en-US"/>
        </w:rPr>
        <w:t xml:space="preserve"> Муниципальной программы</w:t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>.</w:t>
      </w:r>
    </w:p>
    <w:p w:rsidR="0078734F" w:rsidRPr="004807B6" w:rsidRDefault="0078734F" w:rsidP="0078734F">
      <w:pPr>
        <w:pStyle w:val="ConsPlusNormal"/>
        <w:jc w:val="both"/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</w:pPr>
      <w:r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lastRenderedPageBreak/>
        <w:t xml:space="preserve">Перечень показателей указан в приложении №2 </w:t>
      </w:r>
      <w:r w:rsidR="00592832"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к муниципальной программе </w:t>
      </w:r>
      <w:r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>«</w:t>
      </w:r>
      <w:r w:rsidRPr="004807B6">
        <w:rPr>
          <w:rFonts w:ascii="Times New Roman" w:hAnsi="Times New Roman" w:cs="Times New Roman"/>
          <w:sz w:val="28"/>
          <w:szCs w:val="28"/>
        </w:rPr>
        <w:t>Показатели муниципальной программы</w:t>
      </w:r>
      <w:r w:rsidRPr="004807B6">
        <w:rPr>
          <w:rFonts w:ascii="Times New Roman" w:eastAsiaTheme="minorHAnsi" w:hAnsi="Times New Roman" w:cs="Times New Roman"/>
          <w:color w:val="00000A"/>
          <w:sz w:val="28"/>
          <w:szCs w:val="28"/>
          <w:lang w:eastAsia="en-US"/>
        </w:rPr>
        <w:t xml:space="preserve">». </w:t>
      </w:r>
    </w:p>
    <w:p w:rsidR="00961ACB" w:rsidRPr="00961ACB" w:rsidRDefault="0078734F" w:rsidP="00961ACB">
      <w:pPr>
        <w:autoSpaceDE w:val="0"/>
        <w:autoSpaceDN w:val="0"/>
        <w:adjustRightInd w:val="0"/>
        <w:ind w:firstLine="540"/>
        <w:outlineLvl w:val="3"/>
        <w:rPr>
          <w:sz w:val="28"/>
          <w:szCs w:val="28"/>
        </w:rPr>
      </w:pPr>
      <w:r w:rsidRPr="002F040B">
        <w:rPr>
          <w:sz w:val="28"/>
          <w:szCs w:val="28"/>
        </w:rPr>
        <w:t xml:space="preserve">Осуществление программных мероприятий позволит </w:t>
      </w:r>
      <w:r>
        <w:rPr>
          <w:sz w:val="28"/>
          <w:szCs w:val="28"/>
        </w:rPr>
        <w:t>достичь к 2020 году следующих показателей:</w:t>
      </w:r>
    </w:p>
    <w:p w:rsidR="00961ACB" w:rsidRPr="00757165" w:rsidRDefault="0078734F" w:rsidP="00961ACB">
      <w:pPr>
        <w:pStyle w:val="Default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</w:t>
      </w:r>
      <w:r w:rsidR="00961ACB" w:rsidRPr="00757165">
        <w:rPr>
          <w:rFonts w:ascii="Times New Roman" w:hAnsi="Times New Roman" w:cs="Times New Roman"/>
          <w:sz w:val="28"/>
          <w:szCs w:val="28"/>
        </w:rPr>
        <w:t>ровень толерантного отношения к представителям другой национальности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 </w:t>
      </w:r>
      <w:r w:rsidR="00757165" w:rsidRPr="00757165">
        <w:rPr>
          <w:rFonts w:ascii="Times New Roman" w:hAnsi="Times New Roman" w:cs="Times New Roman"/>
          <w:sz w:val="28"/>
          <w:szCs w:val="28"/>
        </w:rPr>
        <w:t>85%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61ACB" w:rsidRPr="00757165" w:rsidRDefault="0078734F" w:rsidP="00961ACB">
      <w:pPr>
        <w:pStyle w:val="Defaul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оля граждан, положительно оценивающих состояние межконфессиональных отношений в Абатском районе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757165" w:rsidRPr="00757165">
        <w:rPr>
          <w:rFonts w:ascii="Times New Roman" w:hAnsi="Times New Roman" w:cs="Times New Roman"/>
          <w:sz w:val="28"/>
          <w:szCs w:val="28"/>
        </w:rPr>
        <w:t>87,9</w:t>
      </w:r>
      <w:r>
        <w:rPr>
          <w:rFonts w:ascii="Times New Roman" w:hAnsi="Times New Roman" w:cs="Times New Roman"/>
          <w:sz w:val="28"/>
          <w:szCs w:val="28"/>
        </w:rPr>
        <w:t xml:space="preserve"> %;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61ACB" w:rsidRPr="00961ACB" w:rsidRDefault="0078734F" w:rsidP="00961ACB">
      <w:pPr>
        <w:pStyle w:val="Default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ценка населением района уровня общественно-политической стабильности в районе </w:t>
      </w: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961ACB" w:rsidRPr="00757165">
        <w:rPr>
          <w:rFonts w:ascii="Times New Roman" w:hAnsi="Times New Roman" w:cs="Times New Roman"/>
          <w:sz w:val="28"/>
          <w:szCs w:val="28"/>
        </w:rPr>
        <w:t xml:space="preserve">не менее </w:t>
      </w:r>
      <w:r w:rsidR="00757165" w:rsidRPr="00757165">
        <w:rPr>
          <w:rFonts w:ascii="Times New Roman" w:hAnsi="Times New Roman" w:cs="Times New Roman"/>
          <w:sz w:val="28"/>
          <w:szCs w:val="28"/>
        </w:rPr>
        <w:t>75</w:t>
      </w:r>
      <w:r w:rsidR="00961ACB" w:rsidRPr="00757165">
        <w:rPr>
          <w:rFonts w:ascii="Times New Roman" w:hAnsi="Times New Roman" w:cs="Times New Roman"/>
          <w:sz w:val="28"/>
          <w:szCs w:val="28"/>
        </w:rPr>
        <w:t>%.</w:t>
      </w:r>
      <w:r w:rsidR="00961ACB" w:rsidRPr="00961AC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734F" w:rsidRPr="004807B6" w:rsidRDefault="00592832" w:rsidP="0078734F">
      <w:pPr>
        <w:autoSpaceDE w:val="0"/>
        <w:autoSpaceDN w:val="0"/>
        <w:adjustRightInd w:val="0"/>
        <w:ind w:firstLine="539"/>
        <w:rPr>
          <w:rFonts w:eastAsiaTheme="minorHAnsi"/>
          <w:color w:val="00000A"/>
          <w:sz w:val="28"/>
          <w:szCs w:val="28"/>
          <w:lang w:eastAsia="en-US"/>
        </w:rPr>
      </w:pPr>
      <w:r>
        <w:rPr>
          <w:rFonts w:eastAsiaTheme="minorHAnsi"/>
          <w:color w:val="00000A"/>
          <w:sz w:val="28"/>
          <w:szCs w:val="28"/>
          <w:lang w:eastAsia="en-US"/>
        </w:rPr>
        <w:t>Методика расчета п</w:t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 xml:space="preserve">о показателям, не обладающим утвержденной органами государственной статистики Российской Федерации либо нормативными правовыми актами Российской Федерации или Тюменской области, приведена </w:t>
      </w:r>
      <w:r>
        <w:rPr>
          <w:rFonts w:eastAsiaTheme="minorHAnsi"/>
          <w:color w:val="00000A"/>
          <w:sz w:val="28"/>
          <w:szCs w:val="28"/>
          <w:lang w:eastAsia="en-US"/>
        </w:rPr>
        <w:t xml:space="preserve">ниже </w:t>
      </w:r>
      <w:r w:rsidR="0078734F" w:rsidRPr="004807B6">
        <w:rPr>
          <w:rFonts w:eastAsiaTheme="minorHAnsi"/>
          <w:color w:val="00000A"/>
          <w:sz w:val="28"/>
          <w:szCs w:val="28"/>
          <w:lang w:eastAsia="en-US"/>
        </w:rPr>
        <w:t xml:space="preserve"> (таблица 1).</w:t>
      </w:r>
    </w:p>
    <w:p w:rsidR="00AC1DE2" w:rsidRPr="0096676C" w:rsidRDefault="00AC1DE2" w:rsidP="0078734F">
      <w:pPr>
        <w:autoSpaceDE w:val="0"/>
        <w:autoSpaceDN w:val="0"/>
        <w:adjustRightInd w:val="0"/>
        <w:ind w:firstLine="708"/>
        <w:jc w:val="right"/>
        <w:rPr>
          <w:rFonts w:eastAsiaTheme="minorHAnsi"/>
          <w:color w:val="00000A"/>
          <w:sz w:val="24"/>
          <w:szCs w:val="24"/>
          <w:lang w:eastAsia="en-US"/>
        </w:rPr>
      </w:pPr>
      <w:r w:rsidRPr="0096676C">
        <w:rPr>
          <w:rFonts w:eastAsiaTheme="minorHAnsi"/>
          <w:color w:val="00000A"/>
          <w:sz w:val="24"/>
          <w:szCs w:val="24"/>
          <w:lang w:eastAsia="en-US"/>
        </w:rPr>
        <w:t>Таблица 1</w:t>
      </w:r>
    </w:p>
    <w:tbl>
      <w:tblPr>
        <w:tblW w:w="498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6"/>
        <w:gridCol w:w="4678"/>
        <w:gridCol w:w="4182"/>
      </w:tblGrid>
      <w:tr w:rsidR="00757165" w:rsidRPr="0078734F" w:rsidTr="0078734F">
        <w:trPr>
          <w:trHeight w:val="287"/>
          <w:tblHeader/>
        </w:trPr>
        <w:tc>
          <w:tcPr>
            <w:tcW w:w="354" w:type="pct"/>
            <w:vMerge w:val="restart"/>
            <w:shd w:val="clear" w:color="auto" w:fill="auto"/>
            <w:vAlign w:val="center"/>
          </w:tcPr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r w:rsidRPr="0078734F">
              <w:rPr>
                <w:b/>
                <w:sz w:val="24"/>
                <w:szCs w:val="24"/>
              </w:rPr>
              <w:t>№</w:t>
            </w: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r w:rsidRPr="0078734F">
              <w:rPr>
                <w:b/>
                <w:sz w:val="24"/>
                <w:szCs w:val="24"/>
              </w:rPr>
              <w:t>п.п</w:t>
            </w: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453" w:type="pct"/>
            <w:vMerge w:val="restart"/>
            <w:shd w:val="clear" w:color="auto" w:fill="auto"/>
            <w:vAlign w:val="center"/>
          </w:tcPr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r w:rsidRPr="0078734F">
              <w:rPr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193" w:type="pct"/>
            <w:vMerge w:val="restart"/>
            <w:shd w:val="clear" w:color="auto" w:fill="auto"/>
            <w:vAlign w:val="center"/>
          </w:tcPr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</w:p>
          <w:p w:rsidR="00757165" w:rsidRPr="0078734F" w:rsidRDefault="00757165" w:rsidP="0078734F">
            <w:pPr>
              <w:jc w:val="center"/>
              <w:rPr>
                <w:b/>
                <w:sz w:val="24"/>
                <w:szCs w:val="24"/>
              </w:rPr>
            </w:pPr>
            <w:r w:rsidRPr="0078734F">
              <w:rPr>
                <w:b/>
                <w:sz w:val="24"/>
                <w:szCs w:val="24"/>
              </w:rPr>
              <w:t>Алгоритм расчета показателя</w:t>
            </w:r>
          </w:p>
        </w:tc>
      </w:tr>
      <w:tr w:rsidR="00757165" w:rsidRPr="0078734F" w:rsidTr="0078734F">
        <w:trPr>
          <w:trHeight w:val="525"/>
          <w:tblHeader/>
        </w:trPr>
        <w:tc>
          <w:tcPr>
            <w:tcW w:w="354" w:type="pct"/>
            <w:vMerge/>
            <w:shd w:val="clear" w:color="auto" w:fill="auto"/>
            <w:vAlign w:val="center"/>
          </w:tcPr>
          <w:p w:rsidR="00757165" w:rsidRPr="0078734F" w:rsidRDefault="00757165" w:rsidP="00EC4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53" w:type="pct"/>
            <w:vMerge/>
            <w:shd w:val="clear" w:color="auto" w:fill="auto"/>
            <w:vAlign w:val="center"/>
          </w:tcPr>
          <w:p w:rsidR="00757165" w:rsidRPr="0078734F" w:rsidRDefault="00757165" w:rsidP="00EC4D3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93" w:type="pct"/>
            <w:vMerge/>
            <w:shd w:val="clear" w:color="auto" w:fill="auto"/>
            <w:vAlign w:val="center"/>
          </w:tcPr>
          <w:p w:rsidR="00757165" w:rsidRPr="0078734F" w:rsidRDefault="00757165" w:rsidP="00EC4D3D">
            <w:pPr>
              <w:ind w:left="-2797" w:firstLine="2797"/>
              <w:jc w:val="center"/>
              <w:rPr>
                <w:sz w:val="24"/>
                <w:szCs w:val="24"/>
              </w:rPr>
            </w:pPr>
          </w:p>
        </w:tc>
      </w:tr>
      <w:tr w:rsidR="00757165" w:rsidRPr="0078734F" w:rsidTr="0078734F">
        <w:tc>
          <w:tcPr>
            <w:tcW w:w="354" w:type="pct"/>
            <w:shd w:val="clear" w:color="auto" w:fill="auto"/>
            <w:vAlign w:val="center"/>
          </w:tcPr>
          <w:p w:rsidR="00757165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757165" w:rsidRPr="0078734F" w:rsidRDefault="00EC4D3D" w:rsidP="0075272A">
            <w:pPr>
              <w:rPr>
                <w:i/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 xml:space="preserve">Доля граждан, положительно </w:t>
            </w:r>
            <w:r w:rsidR="00757165" w:rsidRPr="0078734F">
              <w:rPr>
                <w:sz w:val="24"/>
                <w:szCs w:val="24"/>
              </w:rPr>
              <w:t>оценивающих состояние межнациональных отношений в Абатском муниципальном районе, в общем количестве граждан данного муниципального образования, %</w:t>
            </w:r>
            <w:r w:rsidR="0075272A" w:rsidRPr="0078734F">
              <w:rPr>
                <w:sz w:val="24"/>
                <w:szCs w:val="24"/>
              </w:rPr>
              <w:t>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757165" w:rsidRPr="0078734F" w:rsidRDefault="00757165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Выявляется по результатам 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2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Количество протестных акций на национальной основе, ед., 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rPr>
          <w:trHeight w:val="1126"/>
        </w:trPr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3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юридических и физических лиц, осуществляющих незаконную деятельность, выявленных в ходе рейдов и оперативно-розыскных мероприятий,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4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Уровень толерантного отношения к представителям другой национальности, %,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Выявляется по результатам 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5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Количество календарных торжественных, традиционных, специализированных, национальных мероприятий, дней национальных культур,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6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Количество участников календарных торжественных, традиционных, специализированных, национальных мероприятий, дней национальных культур, чел.,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7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сообщений в СМИ по вопросам профилактики экстремизма,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8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 xml:space="preserve">Доля граждан, положительно </w:t>
            </w:r>
            <w:r w:rsidRPr="0078734F">
              <w:rPr>
                <w:bCs/>
                <w:sz w:val="24"/>
                <w:szCs w:val="24"/>
              </w:rPr>
              <w:lastRenderedPageBreak/>
              <w:t>оценивающих состояние межконфессиональных отношений в Абатском муниципальном районе, %, 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lastRenderedPageBreak/>
              <w:t xml:space="preserve">Выявляется по результатам </w:t>
            </w:r>
            <w:r w:rsidRPr="0078734F">
              <w:rPr>
                <w:sz w:val="24"/>
                <w:szCs w:val="24"/>
              </w:rPr>
              <w:lastRenderedPageBreak/>
              <w:t>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lastRenderedPageBreak/>
              <w:t>9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Количество протестных акций и конфликтов на религиозной основе,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10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воскресных школ на территории района и количество обучающихся в них, чел.,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11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мероприятий, посвященных дням воинской славы России, памятным датам России (День российского флага и герба и т.п.),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12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участников дней воинской славы России, памятных дат России (День российского флага и герба и т.п.), чел.,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13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Оценка населением Абатского муниципального района уровня общественно-политической стабильности в районе, %,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Выявляется по результатам социологических исследований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14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мероприятий по пропаганде ценностей здорового образа жизни, негативного отношения к употреблению ПАВ и табакокурению, ед.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15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592832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Число несовершеннолетних, охваченны</w:t>
            </w:r>
            <w:r w:rsidR="00592832">
              <w:rPr>
                <w:bCs/>
                <w:sz w:val="24"/>
                <w:szCs w:val="24"/>
              </w:rPr>
              <w:t>х</w:t>
            </w:r>
            <w:r w:rsidRPr="0078734F">
              <w:rPr>
                <w:bCs/>
                <w:sz w:val="24"/>
                <w:szCs w:val="24"/>
              </w:rPr>
              <w:t xml:space="preserve"> мероприятиями по пропаганде ценностей здорового образа жизни, негативного отношения к употреблению ПАВ и табакокурению, чел.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16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EC4D3D">
            <w:pPr>
              <w:rPr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протестных акций, проведенных молодежными объединениями, ед. П</w:t>
            </w:r>
          </w:p>
          <w:p w:rsidR="005E3A37" w:rsidRPr="0078734F" w:rsidRDefault="005E3A37" w:rsidP="00EC4D3D">
            <w:pPr>
              <w:rPr>
                <w:bCs/>
                <w:sz w:val="24"/>
                <w:szCs w:val="24"/>
              </w:rPr>
            </w:pP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17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b/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мероприятий (классные часы, уроки толерантности, беседы, тренинги), направленных на укрепление единства российской нации, обеспечение межнационального согласия, профилактику проявлений этнического экстремизма, ед.,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  <w:tr w:rsidR="005E3A37" w:rsidRPr="0078734F" w:rsidTr="0078734F">
        <w:tc>
          <w:tcPr>
            <w:tcW w:w="354" w:type="pct"/>
            <w:shd w:val="clear" w:color="auto" w:fill="auto"/>
            <w:vAlign w:val="center"/>
          </w:tcPr>
          <w:p w:rsidR="005E3A37" w:rsidRPr="0078734F" w:rsidRDefault="005E3A37" w:rsidP="00EC4D3D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18</w:t>
            </w:r>
          </w:p>
        </w:tc>
        <w:tc>
          <w:tcPr>
            <w:tcW w:w="245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b/>
                <w:bCs/>
                <w:sz w:val="24"/>
                <w:szCs w:val="24"/>
              </w:rPr>
            </w:pPr>
            <w:r w:rsidRPr="0078734F">
              <w:rPr>
                <w:bCs/>
                <w:sz w:val="24"/>
                <w:szCs w:val="24"/>
              </w:rPr>
              <w:t>Количество участников, охваченных мероприятиям, направленными на укрепление единства российской нации, обеспечение межнационального согласия, профилактику проявлений этнического экстремизма, чел., П</w:t>
            </w:r>
          </w:p>
        </w:tc>
        <w:tc>
          <w:tcPr>
            <w:tcW w:w="2193" w:type="pct"/>
            <w:shd w:val="clear" w:color="auto" w:fill="auto"/>
            <w:vAlign w:val="center"/>
          </w:tcPr>
          <w:p w:rsidR="005E3A37" w:rsidRPr="0078734F" w:rsidRDefault="005E3A37" w:rsidP="00DD62A3">
            <w:pPr>
              <w:jc w:val="center"/>
              <w:rPr>
                <w:sz w:val="24"/>
                <w:szCs w:val="24"/>
              </w:rPr>
            </w:pPr>
            <w:r w:rsidRPr="0078734F">
              <w:rPr>
                <w:sz w:val="24"/>
                <w:szCs w:val="24"/>
              </w:rPr>
              <w:t>Определяется методом прямого счета</w:t>
            </w:r>
          </w:p>
        </w:tc>
      </w:tr>
    </w:tbl>
    <w:p w:rsidR="00A32C04" w:rsidRDefault="00A32C04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757165" w:rsidRDefault="00757165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lastRenderedPageBreak/>
        <w:br w:type="page"/>
      </w:r>
    </w:p>
    <w:p w:rsidR="00B90F1F" w:rsidRDefault="00B90F1F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B90F1F" w:rsidSect="00B90F1F">
          <w:pgSz w:w="11906" w:h="16838"/>
          <w:pgMar w:top="709" w:right="851" w:bottom="1701" w:left="1701" w:header="709" w:footer="709" w:gutter="0"/>
          <w:cols w:space="708"/>
          <w:docGrid w:linePitch="360"/>
        </w:sectPr>
      </w:pPr>
    </w:p>
    <w:p w:rsidR="00F771C7" w:rsidRDefault="00F771C7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3E549E" w:rsidRPr="00B8268F" w:rsidRDefault="003E549E" w:rsidP="00F771C7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F771C7" w:rsidRDefault="00F771C7" w:rsidP="00F77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P215"/>
      <w:bookmarkEnd w:id="1"/>
      <w:r w:rsidRPr="00F771C7">
        <w:rPr>
          <w:rFonts w:ascii="Times New Roman" w:hAnsi="Times New Roman" w:cs="Times New Roman"/>
          <w:b/>
          <w:sz w:val="28"/>
          <w:szCs w:val="28"/>
        </w:rPr>
        <w:t>План мероприятий по реализации муниципальной программы</w:t>
      </w:r>
    </w:p>
    <w:p w:rsidR="00757165" w:rsidRDefault="00F771C7" w:rsidP="00F771C7">
      <w:pPr>
        <w:jc w:val="center"/>
        <w:rPr>
          <w:b/>
          <w:bCs/>
          <w:sz w:val="28"/>
          <w:szCs w:val="28"/>
          <w:u w:val="single"/>
        </w:rPr>
      </w:pPr>
      <w:r w:rsidRPr="00F771C7">
        <w:rPr>
          <w:b/>
          <w:bCs/>
          <w:sz w:val="28"/>
          <w:szCs w:val="28"/>
        </w:rPr>
        <w:t>«</w:t>
      </w:r>
      <w:r w:rsidR="00757165"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 w:rsidR="00757165">
        <w:rPr>
          <w:b/>
          <w:bCs/>
          <w:iCs/>
          <w:sz w:val="28"/>
          <w:szCs w:val="28"/>
        </w:rPr>
        <w:t xml:space="preserve">и профилактике экстремистских </w:t>
      </w:r>
      <w:r w:rsidR="00757165" w:rsidRPr="005165E1">
        <w:rPr>
          <w:b/>
          <w:bCs/>
          <w:iCs/>
          <w:sz w:val="28"/>
          <w:szCs w:val="28"/>
        </w:rPr>
        <w:t>проявлений в Абатском муниципальном районе</w:t>
      </w:r>
      <w:r w:rsidR="00757165" w:rsidRPr="00757165">
        <w:rPr>
          <w:b/>
          <w:bCs/>
          <w:sz w:val="28"/>
          <w:szCs w:val="28"/>
        </w:rPr>
        <w:t>»</w:t>
      </w:r>
    </w:p>
    <w:p w:rsidR="00F771C7" w:rsidRPr="00757165" w:rsidRDefault="00F771C7" w:rsidP="00F771C7">
      <w:pPr>
        <w:jc w:val="center"/>
        <w:rPr>
          <w:b/>
          <w:bCs/>
          <w:sz w:val="28"/>
          <w:szCs w:val="28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F771C7" w:rsidRPr="00C206FD" w:rsidRDefault="00757165" w:rsidP="00757165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5E3A37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F771C7" w:rsidRPr="00C206FD">
        <w:rPr>
          <w:rFonts w:ascii="Times New Roman" w:hAnsi="Times New Roman" w:cs="Times New Roman"/>
          <w:sz w:val="28"/>
          <w:szCs w:val="28"/>
        </w:rPr>
        <w:t xml:space="preserve"> (наименование программы)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199" w:type="dxa"/>
        <w:tblInd w:w="-6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395"/>
        <w:gridCol w:w="1701"/>
        <w:gridCol w:w="31"/>
        <w:gridCol w:w="961"/>
        <w:gridCol w:w="992"/>
        <w:gridCol w:w="32"/>
        <w:gridCol w:w="992"/>
        <w:gridCol w:w="1985"/>
        <w:gridCol w:w="4110"/>
      </w:tblGrid>
      <w:tr w:rsidR="00DD5D07" w:rsidRPr="00566DFC" w:rsidTr="007D7CBB">
        <w:tc>
          <w:tcPr>
            <w:tcW w:w="4395" w:type="dxa"/>
            <w:vMerge w:val="restart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Наименование мероприятия</w:t>
            </w:r>
          </w:p>
        </w:tc>
        <w:tc>
          <w:tcPr>
            <w:tcW w:w="1732" w:type="dxa"/>
            <w:gridSpan w:val="2"/>
            <w:vMerge w:val="restart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Сроки выполнения</w:t>
            </w:r>
          </w:p>
        </w:tc>
        <w:tc>
          <w:tcPr>
            <w:tcW w:w="2977" w:type="dxa"/>
            <w:gridSpan w:val="4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Объемы финансирования, тыс. руб. (плановые, фактические)</w:t>
            </w:r>
          </w:p>
        </w:tc>
        <w:tc>
          <w:tcPr>
            <w:tcW w:w="1985" w:type="dxa"/>
            <w:vMerge w:val="restart"/>
          </w:tcPr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Получатели бюджетных средств</w:t>
            </w:r>
          </w:p>
        </w:tc>
        <w:tc>
          <w:tcPr>
            <w:tcW w:w="4110" w:type="dxa"/>
            <w:vMerge w:val="restart"/>
          </w:tcPr>
          <w:p w:rsidR="00DD5D07" w:rsidRPr="00566DFC" w:rsidRDefault="00DD5D07" w:rsidP="00F771C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Контрольное событие</w:t>
            </w:r>
          </w:p>
        </w:tc>
      </w:tr>
      <w:tr w:rsidR="00DD5D07" w:rsidRPr="00566DFC" w:rsidTr="00764709">
        <w:tc>
          <w:tcPr>
            <w:tcW w:w="4395" w:type="dxa"/>
            <w:vMerge/>
          </w:tcPr>
          <w:p w:rsidR="00DD5D07" w:rsidRPr="00566DFC" w:rsidRDefault="00DD5D07" w:rsidP="0031632A">
            <w:pPr>
              <w:rPr>
                <w:sz w:val="22"/>
                <w:szCs w:val="22"/>
              </w:rPr>
            </w:pPr>
          </w:p>
        </w:tc>
        <w:tc>
          <w:tcPr>
            <w:tcW w:w="1732" w:type="dxa"/>
            <w:gridSpan w:val="2"/>
            <w:vMerge/>
          </w:tcPr>
          <w:p w:rsidR="00DD5D07" w:rsidRPr="00566DFC" w:rsidRDefault="00DD5D07" w:rsidP="0031632A">
            <w:pPr>
              <w:rPr>
                <w:sz w:val="22"/>
                <w:szCs w:val="22"/>
              </w:rPr>
            </w:pPr>
          </w:p>
        </w:tc>
        <w:tc>
          <w:tcPr>
            <w:tcW w:w="961" w:type="dxa"/>
          </w:tcPr>
          <w:p w:rsidR="00FD1F03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2018 </w:t>
            </w:r>
          </w:p>
          <w:p w:rsidR="00DD5D07" w:rsidRPr="00566DFC" w:rsidRDefault="00DD5D0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024" w:type="dxa"/>
            <w:gridSpan w:val="2"/>
          </w:tcPr>
          <w:p w:rsidR="007D7CBB" w:rsidRDefault="00DD5D07" w:rsidP="00F771C7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2019 </w:t>
            </w:r>
          </w:p>
          <w:p w:rsidR="00DD5D07" w:rsidRPr="00566DFC" w:rsidRDefault="00DD5D07" w:rsidP="00F771C7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992" w:type="dxa"/>
          </w:tcPr>
          <w:p w:rsidR="00DD5D07" w:rsidRPr="00566DFC" w:rsidRDefault="00DD5D07" w:rsidP="00F771C7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2020 </w:t>
            </w:r>
          </w:p>
          <w:p w:rsidR="00DD5D07" w:rsidRPr="00566DFC" w:rsidRDefault="00DD5D07" w:rsidP="00F771C7">
            <w:pPr>
              <w:pStyle w:val="ConsPlusNormal"/>
              <w:ind w:hanging="2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год</w:t>
            </w:r>
          </w:p>
        </w:tc>
        <w:tc>
          <w:tcPr>
            <w:tcW w:w="1985" w:type="dxa"/>
            <w:vMerge/>
          </w:tcPr>
          <w:p w:rsidR="00DD5D07" w:rsidRPr="00566DFC" w:rsidRDefault="00DD5D07" w:rsidP="00F771C7">
            <w:pPr>
              <w:pStyle w:val="ConsPlusNormal"/>
              <w:ind w:firstLine="103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Merge/>
          </w:tcPr>
          <w:p w:rsidR="00DD5D07" w:rsidRPr="00566DFC" w:rsidRDefault="00DD5D0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566DFC" w:rsidTr="00764709">
        <w:trPr>
          <w:trHeight w:val="320"/>
        </w:trPr>
        <w:tc>
          <w:tcPr>
            <w:tcW w:w="4395" w:type="dxa"/>
          </w:tcPr>
          <w:p w:rsidR="00BB6097" w:rsidRPr="00566DFC" w:rsidRDefault="00F771C7" w:rsidP="00F771C7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732" w:type="dxa"/>
            <w:gridSpan w:val="2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961" w:type="dxa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024" w:type="dxa"/>
            <w:gridSpan w:val="2"/>
          </w:tcPr>
          <w:p w:rsidR="00F771C7" w:rsidRPr="00566DFC" w:rsidRDefault="00F771C7" w:rsidP="00F771C7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992" w:type="dxa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985" w:type="dxa"/>
          </w:tcPr>
          <w:p w:rsidR="00F771C7" w:rsidRPr="00566DFC" w:rsidRDefault="00F771C7" w:rsidP="00F771C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4110" w:type="dxa"/>
          </w:tcPr>
          <w:p w:rsidR="00F771C7" w:rsidRPr="00566DFC" w:rsidRDefault="00F771C7" w:rsidP="00F771C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</w:tr>
      <w:tr w:rsidR="00BB6097" w:rsidRPr="00566DFC" w:rsidTr="00764709">
        <w:trPr>
          <w:trHeight w:val="260"/>
        </w:trPr>
        <w:tc>
          <w:tcPr>
            <w:tcW w:w="6127" w:type="dxa"/>
            <w:gridSpan w:val="3"/>
          </w:tcPr>
          <w:p w:rsidR="00BB6097" w:rsidRPr="00566DFC" w:rsidRDefault="00BB6097" w:rsidP="00BB6097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BB6097"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961" w:type="dxa"/>
          </w:tcPr>
          <w:p w:rsidR="00BB6097" w:rsidRPr="00566DFC" w:rsidRDefault="00BB6097" w:rsidP="00BB60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</w:p>
        </w:tc>
        <w:tc>
          <w:tcPr>
            <w:tcW w:w="1024" w:type="dxa"/>
            <w:gridSpan w:val="2"/>
          </w:tcPr>
          <w:p w:rsidR="00BB6097" w:rsidRPr="00566DFC" w:rsidRDefault="00BB6097" w:rsidP="00BB6097">
            <w:pPr>
              <w:pStyle w:val="ConsPlusNormal"/>
              <w:ind w:firstLine="5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</w:p>
        </w:tc>
        <w:tc>
          <w:tcPr>
            <w:tcW w:w="992" w:type="dxa"/>
          </w:tcPr>
          <w:p w:rsidR="00BB6097" w:rsidRPr="00566DFC" w:rsidRDefault="00BB6097" w:rsidP="00BB60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</w:t>
            </w:r>
          </w:p>
        </w:tc>
        <w:tc>
          <w:tcPr>
            <w:tcW w:w="1985" w:type="dxa"/>
          </w:tcPr>
          <w:p w:rsidR="00BB6097" w:rsidRPr="00566DFC" w:rsidRDefault="00BB6097" w:rsidP="00BB60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BB6097" w:rsidRPr="00566DFC" w:rsidRDefault="00BB6097" w:rsidP="00BB609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BB6097" w:rsidRPr="00566DFC" w:rsidTr="00764709">
        <w:trPr>
          <w:trHeight w:val="260"/>
        </w:trPr>
        <w:tc>
          <w:tcPr>
            <w:tcW w:w="6127" w:type="dxa"/>
            <w:gridSpan w:val="3"/>
          </w:tcPr>
          <w:p w:rsidR="00BB6097" w:rsidRPr="00566DFC" w:rsidRDefault="00BB6097" w:rsidP="00BB6097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в т.ч. расходы на управление </w:t>
            </w:r>
          </w:p>
        </w:tc>
        <w:tc>
          <w:tcPr>
            <w:tcW w:w="961" w:type="dxa"/>
          </w:tcPr>
          <w:p w:rsidR="00BB6097" w:rsidRPr="00566DFC" w:rsidRDefault="00BB6097" w:rsidP="00BB609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</w:tcPr>
          <w:p w:rsidR="00BB6097" w:rsidRPr="00566DFC" w:rsidRDefault="00BB6097" w:rsidP="00BB609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</w:tcPr>
          <w:p w:rsidR="00BB6097" w:rsidRPr="00566DFC" w:rsidRDefault="00BB6097" w:rsidP="00BB6097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BB6097" w:rsidRPr="00566DFC" w:rsidRDefault="00BB6097" w:rsidP="00BB609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BB6097" w:rsidRPr="00566DFC" w:rsidRDefault="00BB6097" w:rsidP="00BB6097">
            <w:pPr>
              <w:pStyle w:val="ConsPlusNormal"/>
              <w:ind w:firstLine="1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1728C2" w:rsidRPr="00566DFC" w:rsidTr="00CD201B">
        <w:tc>
          <w:tcPr>
            <w:tcW w:w="15199" w:type="dxa"/>
            <w:gridSpan w:val="9"/>
            <w:vAlign w:val="center"/>
          </w:tcPr>
          <w:p w:rsidR="001728C2" w:rsidRPr="00566DFC" w:rsidRDefault="00BB6097" w:rsidP="00BB6097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Цель</w:t>
            </w:r>
            <w:r w:rsidR="00244BA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1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: </w:t>
            </w:r>
            <w:r w:rsidR="00FB2166" w:rsidRPr="00566DF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Укрепление единства российской нации. Обеспечение межнационального согласия.</w:t>
            </w:r>
          </w:p>
        </w:tc>
      </w:tr>
      <w:tr w:rsidR="00DD5D07" w:rsidRPr="00566DFC" w:rsidTr="00CD201B">
        <w:tc>
          <w:tcPr>
            <w:tcW w:w="15199" w:type="dxa"/>
            <w:gridSpan w:val="9"/>
            <w:vAlign w:val="center"/>
          </w:tcPr>
          <w:p w:rsidR="00DD5D07" w:rsidRPr="00566DFC" w:rsidRDefault="00FB2166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1.1. Профилактика национальной розни и экстремизма в этнической среде</w:t>
            </w:r>
          </w:p>
        </w:tc>
      </w:tr>
      <w:tr w:rsidR="00FB2166" w:rsidRPr="00566DFC" w:rsidTr="00764709">
        <w:trPr>
          <w:trHeight w:val="916"/>
        </w:trPr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Принятие мер, предусмотренных законодательством по недопущению и предотвращению проявлений экстремизма при проведении публичных мероприятий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FB2166" w:rsidRPr="00566DFC" w:rsidRDefault="00EC4D3D" w:rsidP="00EC4D3D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FB2166" w:rsidRPr="00566DFC" w:rsidRDefault="00CD201B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FB2166" w:rsidRPr="00EC4D3D" w:rsidRDefault="00C65BFC" w:rsidP="00EC4D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</w:rPr>
              <w:t>Отсутствие (наличие)</w:t>
            </w:r>
            <w:r w:rsidR="00EC4D3D" w:rsidRPr="00EC4D3D">
              <w:rPr>
                <w:rFonts w:ascii="Times New Roman" w:hAnsi="Times New Roman" w:cs="Times New Roman"/>
                <w:sz w:val="20"/>
              </w:rPr>
              <w:t xml:space="preserve"> протестных акций на национальной основе</w:t>
            </w:r>
            <w:r w:rsidR="00713F3D">
              <w:rPr>
                <w:rFonts w:ascii="Times New Roman" w:hAnsi="Times New Roman" w:cs="Times New Roman"/>
                <w:sz w:val="20"/>
              </w:rPr>
              <w:t>, ед.</w:t>
            </w:r>
          </w:p>
        </w:tc>
      </w:tr>
      <w:tr w:rsidR="00FB2166" w:rsidRPr="00566DFC" w:rsidTr="00764709">
        <w:trPr>
          <w:trHeight w:val="318"/>
        </w:trPr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Организация проведения мероприятий, направленных на выявление юридических и физических лиц, осуществляющих незаконную деятельность по трудоустройству иностранных граждан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FB2166" w:rsidRPr="00566DFC" w:rsidRDefault="00EC4D3D" w:rsidP="00EC4D3D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B2166" w:rsidRPr="00566DFC" w:rsidRDefault="00EC4D3D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FB2166" w:rsidRPr="00566DFC" w:rsidRDefault="00CD201B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FB2166" w:rsidRPr="00EC4D3D" w:rsidRDefault="00713F3D" w:rsidP="00EC4D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0"/>
              </w:rPr>
              <w:t>Отсутствие (наличие)</w:t>
            </w:r>
            <w:r w:rsidR="00CD201B" w:rsidRPr="00EC4D3D">
              <w:rPr>
                <w:rFonts w:ascii="Times New Roman" w:hAnsi="Times New Roman" w:cs="Times New Roman"/>
                <w:bCs/>
                <w:sz w:val="20"/>
              </w:rPr>
              <w:t xml:space="preserve"> юридических и физических лиц, осуществляющих незаконную деятельность, выявленных в ходе рейдов и оперативно-розыскных мероприятий</w:t>
            </w:r>
            <w:r>
              <w:rPr>
                <w:rFonts w:ascii="Times New Roman" w:hAnsi="Times New Roman" w:cs="Times New Roman"/>
                <w:bCs/>
                <w:sz w:val="20"/>
              </w:rPr>
              <w:t>, ед.</w:t>
            </w:r>
          </w:p>
        </w:tc>
      </w:tr>
      <w:tr w:rsidR="00C07C74" w:rsidRPr="00566DFC" w:rsidTr="00764709">
        <w:trPr>
          <w:trHeight w:val="300"/>
        </w:trPr>
        <w:tc>
          <w:tcPr>
            <w:tcW w:w="4395" w:type="dxa"/>
          </w:tcPr>
          <w:p w:rsidR="00C07C74" w:rsidRPr="00566DFC" w:rsidRDefault="00C07C74" w:rsidP="00DD5D07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Всего расходы на задачу 1.1</w:t>
            </w:r>
          </w:p>
        </w:tc>
        <w:tc>
          <w:tcPr>
            <w:tcW w:w="1701" w:type="dxa"/>
          </w:tcPr>
          <w:p w:rsidR="00C07C74" w:rsidRPr="00566DFC" w:rsidRDefault="00244BA1" w:rsidP="00A703D3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Cs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C07C74" w:rsidRPr="00566DFC" w:rsidRDefault="00C07C74" w:rsidP="00244BA1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C07C74" w:rsidRPr="00566DFC" w:rsidRDefault="00C07C74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</w:tcPr>
          <w:p w:rsidR="00C07C74" w:rsidRPr="00566DFC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C07C74" w:rsidRPr="00566DFC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244BA1" w:rsidRPr="00566DFC" w:rsidTr="00764709">
        <w:trPr>
          <w:trHeight w:val="406"/>
        </w:trPr>
        <w:tc>
          <w:tcPr>
            <w:tcW w:w="4395" w:type="dxa"/>
          </w:tcPr>
          <w:p w:rsidR="00244BA1" w:rsidRPr="00244BA1" w:rsidRDefault="00244BA1" w:rsidP="00244BA1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244BA1" w:rsidRPr="00566DFC" w:rsidRDefault="00244BA1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244BA1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244BA1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244BA1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</w:tcPr>
          <w:p w:rsidR="00244BA1" w:rsidRPr="00566DFC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244BA1" w:rsidRPr="00566DFC" w:rsidRDefault="00244BA1" w:rsidP="00244BA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A703D3" w:rsidRPr="00566DFC" w:rsidTr="00CD201B">
        <w:tc>
          <w:tcPr>
            <w:tcW w:w="15199" w:type="dxa"/>
            <w:gridSpan w:val="9"/>
            <w:vAlign w:val="center"/>
          </w:tcPr>
          <w:p w:rsidR="00A703D3" w:rsidRPr="00566DFC" w:rsidRDefault="00FB2166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sz w:val="20"/>
                <w:szCs w:val="20"/>
              </w:rPr>
              <w:t>Задача 1.2.Содействие этнокультурному развитию народов Абатского района. Реализация мероприятий национально-культурного развития в этнической среде</w:t>
            </w:r>
            <w:r w:rsidR="00AD1B3A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  <w:r w:rsidR="00AD1B3A" w:rsidRPr="00566D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Содействие возрождению и сохранению историко-культурного наследия, духовных ценностей  народов</w:t>
            </w:r>
          </w:p>
        </w:tc>
      </w:tr>
      <w:tr w:rsidR="00FB2166" w:rsidRPr="00566DFC" w:rsidTr="00764709">
        <w:trPr>
          <w:trHeight w:val="992"/>
        </w:trPr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sz w:val="20"/>
              </w:rPr>
              <w:t xml:space="preserve">Проведение </w:t>
            </w:r>
            <w:r w:rsidR="00AD1B3A" w:rsidRPr="00986CB8">
              <w:rPr>
                <w:sz w:val="20"/>
              </w:rPr>
              <w:t>календарных торжественных, традиционных, специализированных, национальных мероприятий, дней национальных культур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111,0</w:t>
            </w:r>
          </w:p>
        </w:tc>
        <w:tc>
          <w:tcPr>
            <w:tcW w:w="992" w:type="dxa"/>
            <w:vAlign w:val="center"/>
          </w:tcPr>
          <w:p w:rsidR="00FB2166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111,0</w:t>
            </w:r>
          </w:p>
        </w:tc>
        <w:tc>
          <w:tcPr>
            <w:tcW w:w="1024" w:type="dxa"/>
            <w:gridSpan w:val="2"/>
            <w:vAlign w:val="center"/>
          </w:tcPr>
          <w:p w:rsidR="00FB2166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111,0</w:t>
            </w:r>
          </w:p>
        </w:tc>
        <w:tc>
          <w:tcPr>
            <w:tcW w:w="1985" w:type="dxa"/>
            <w:vAlign w:val="center"/>
          </w:tcPr>
          <w:p w:rsidR="00FB2166" w:rsidRPr="00566DFC" w:rsidRDefault="00763975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МАУК Абатского района «ЦКДО «Исток»</w:t>
            </w:r>
          </w:p>
        </w:tc>
        <w:tc>
          <w:tcPr>
            <w:tcW w:w="4110" w:type="dxa"/>
          </w:tcPr>
          <w:p w:rsidR="00FB2166" w:rsidRPr="00EC4D3D" w:rsidRDefault="00EC4D3D" w:rsidP="00713F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D3D">
              <w:rPr>
                <w:rFonts w:ascii="Times New Roman" w:hAnsi="Times New Roman" w:cs="Times New Roman"/>
                <w:sz w:val="20"/>
              </w:rPr>
              <w:t>Количество</w:t>
            </w:r>
            <w:r w:rsidR="00713F3D">
              <w:rPr>
                <w:rFonts w:ascii="Times New Roman" w:hAnsi="Times New Roman" w:cs="Times New Roman"/>
                <w:sz w:val="20"/>
              </w:rPr>
              <w:t xml:space="preserve"> участников</w:t>
            </w:r>
            <w:r w:rsidRPr="00EC4D3D">
              <w:rPr>
                <w:rFonts w:ascii="Times New Roman" w:hAnsi="Times New Roman" w:cs="Times New Roman"/>
                <w:sz w:val="20"/>
              </w:rPr>
              <w:t xml:space="preserve"> календарных торжественных, традиционных, специализированных, национальных мероприятий, дней национальных культур, </w:t>
            </w:r>
            <w:r w:rsidR="00713F3D">
              <w:rPr>
                <w:rFonts w:ascii="Times New Roman" w:hAnsi="Times New Roman" w:cs="Times New Roman"/>
                <w:sz w:val="20"/>
              </w:rPr>
              <w:t>чел.</w:t>
            </w:r>
          </w:p>
        </w:tc>
      </w:tr>
      <w:tr w:rsidR="00FB2166" w:rsidRPr="00566DFC" w:rsidTr="00764709">
        <w:trPr>
          <w:trHeight w:val="628"/>
        </w:trPr>
        <w:tc>
          <w:tcPr>
            <w:tcW w:w="4395" w:type="dxa"/>
            <w:vAlign w:val="center"/>
          </w:tcPr>
          <w:p w:rsidR="00FB2166" w:rsidRPr="00566DFC" w:rsidRDefault="00FB2166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Информирование общественности по вопросам профилактики экстремизма через СМИ</w:t>
            </w:r>
          </w:p>
        </w:tc>
        <w:tc>
          <w:tcPr>
            <w:tcW w:w="1701" w:type="dxa"/>
            <w:vAlign w:val="center"/>
          </w:tcPr>
          <w:p w:rsidR="00FB2166" w:rsidRPr="00566DFC" w:rsidRDefault="00FB2166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FB2166" w:rsidRPr="00566DFC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FB2166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FB2166" w:rsidRPr="00566DFC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FB2166" w:rsidRPr="00566DFC" w:rsidRDefault="00CD201B" w:rsidP="00CD201B">
            <w:pPr>
              <w:pStyle w:val="ConsPlusNormal"/>
              <w:ind w:hanging="9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FB2166" w:rsidRPr="00EC4D3D" w:rsidRDefault="00EC4D3D" w:rsidP="00EC4D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D3D">
              <w:rPr>
                <w:rFonts w:ascii="Times New Roman" w:hAnsi="Times New Roman" w:cs="Times New Roman"/>
                <w:bCs/>
                <w:sz w:val="20"/>
              </w:rPr>
              <w:t>Количество сообщений в СМИ по вопросам профилактики экстремизма</w:t>
            </w:r>
            <w:r w:rsidR="00713F3D">
              <w:rPr>
                <w:rFonts w:ascii="Times New Roman" w:hAnsi="Times New Roman" w:cs="Times New Roman"/>
                <w:bCs/>
                <w:sz w:val="20"/>
              </w:rPr>
              <w:t>, ед.</w:t>
            </w:r>
          </w:p>
        </w:tc>
      </w:tr>
      <w:tr w:rsidR="00566DFC" w:rsidRPr="00566DFC" w:rsidTr="00764709">
        <w:trPr>
          <w:trHeight w:val="357"/>
        </w:trPr>
        <w:tc>
          <w:tcPr>
            <w:tcW w:w="4395" w:type="dxa"/>
            <w:vAlign w:val="center"/>
          </w:tcPr>
          <w:p w:rsidR="00566DFC" w:rsidRPr="00566DFC" w:rsidRDefault="00566DFC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Организация работы воскресной детской школы.</w:t>
            </w:r>
          </w:p>
        </w:tc>
        <w:tc>
          <w:tcPr>
            <w:tcW w:w="1701" w:type="dxa"/>
            <w:vAlign w:val="center"/>
          </w:tcPr>
          <w:p w:rsidR="00566DFC" w:rsidRPr="00566DFC" w:rsidRDefault="00566DFC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566DFC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566DFC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566DFC" w:rsidRPr="00566DFC" w:rsidRDefault="00EC4D3D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566DFC" w:rsidRPr="00566DFC" w:rsidRDefault="00CD201B" w:rsidP="00CD201B">
            <w:pPr>
              <w:pStyle w:val="ConsPlusNormal"/>
              <w:ind w:firstLine="48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566DFC" w:rsidRPr="00EC4D3D" w:rsidRDefault="00EC4D3D" w:rsidP="00713F3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EC4D3D">
              <w:rPr>
                <w:rFonts w:ascii="Times New Roman" w:hAnsi="Times New Roman" w:cs="Times New Roman"/>
                <w:bCs/>
                <w:sz w:val="20"/>
              </w:rPr>
              <w:t xml:space="preserve">Количество </w:t>
            </w:r>
            <w:r w:rsidR="00713F3D">
              <w:rPr>
                <w:rFonts w:ascii="Times New Roman" w:hAnsi="Times New Roman" w:cs="Times New Roman"/>
                <w:bCs/>
                <w:sz w:val="20"/>
              </w:rPr>
              <w:t xml:space="preserve">граждан, получивших  услуги  </w:t>
            </w:r>
            <w:r w:rsidRPr="00EC4D3D">
              <w:rPr>
                <w:rFonts w:ascii="Times New Roman" w:hAnsi="Times New Roman" w:cs="Times New Roman"/>
                <w:bCs/>
                <w:sz w:val="20"/>
              </w:rPr>
              <w:t>воскресных школ на территории района</w:t>
            </w:r>
            <w:r w:rsidR="00713F3D">
              <w:rPr>
                <w:rFonts w:ascii="Times New Roman" w:hAnsi="Times New Roman" w:cs="Times New Roman"/>
                <w:bCs/>
                <w:sz w:val="20"/>
              </w:rPr>
              <w:t>, чел.</w:t>
            </w:r>
          </w:p>
        </w:tc>
      </w:tr>
      <w:tr w:rsidR="00EC4D3D" w:rsidRPr="00566DFC" w:rsidTr="00764709">
        <w:trPr>
          <w:trHeight w:val="622"/>
        </w:trPr>
        <w:tc>
          <w:tcPr>
            <w:tcW w:w="4395" w:type="dxa"/>
            <w:vAlign w:val="center"/>
          </w:tcPr>
          <w:p w:rsidR="00EC4D3D" w:rsidRPr="00566DFC" w:rsidRDefault="00EC4D3D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Проведение дней воинской славы России, памятных дат России.</w:t>
            </w:r>
          </w:p>
        </w:tc>
        <w:tc>
          <w:tcPr>
            <w:tcW w:w="1701" w:type="dxa"/>
            <w:vAlign w:val="center"/>
          </w:tcPr>
          <w:p w:rsidR="00EC4D3D" w:rsidRPr="00566DFC" w:rsidRDefault="00EC4D3D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2018 -    31.12.2020</w:t>
            </w:r>
          </w:p>
        </w:tc>
        <w:tc>
          <w:tcPr>
            <w:tcW w:w="992" w:type="dxa"/>
            <w:gridSpan w:val="2"/>
            <w:vAlign w:val="center"/>
          </w:tcPr>
          <w:p w:rsidR="00EC4D3D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992" w:type="dxa"/>
            <w:vAlign w:val="center"/>
          </w:tcPr>
          <w:p w:rsidR="00EC4D3D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1024" w:type="dxa"/>
            <w:gridSpan w:val="2"/>
            <w:vAlign w:val="center"/>
          </w:tcPr>
          <w:p w:rsidR="00EC4D3D" w:rsidRPr="00566DFC" w:rsidRDefault="00763975" w:rsidP="0076397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12,0</w:t>
            </w:r>
          </w:p>
        </w:tc>
        <w:tc>
          <w:tcPr>
            <w:tcW w:w="1985" w:type="dxa"/>
            <w:vAlign w:val="center"/>
          </w:tcPr>
          <w:p w:rsidR="00EC4D3D" w:rsidRPr="00566DFC" w:rsidRDefault="00763975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МАУК Абатского района «ЦКДО «Исток»</w:t>
            </w:r>
          </w:p>
        </w:tc>
        <w:tc>
          <w:tcPr>
            <w:tcW w:w="4110" w:type="dxa"/>
            <w:vAlign w:val="center"/>
          </w:tcPr>
          <w:p w:rsidR="00EC4D3D" w:rsidRPr="00986CB8" w:rsidRDefault="00EC4D3D" w:rsidP="00713F3D">
            <w:pPr>
              <w:rPr>
                <w:bCs/>
                <w:sz w:val="20"/>
              </w:rPr>
            </w:pPr>
            <w:r w:rsidRPr="00986CB8">
              <w:rPr>
                <w:bCs/>
                <w:sz w:val="20"/>
              </w:rPr>
              <w:t>Количество</w:t>
            </w:r>
            <w:r w:rsidR="00713F3D">
              <w:rPr>
                <w:bCs/>
                <w:sz w:val="20"/>
              </w:rPr>
              <w:t xml:space="preserve"> участников</w:t>
            </w:r>
            <w:r w:rsidRPr="00986CB8">
              <w:rPr>
                <w:bCs/>
                <w:sz w:val="20"/>
              </w:rPr>
              <w:t xml:space="preserve"> мероприятий</w:t>
            </w:r>
            <w:r>
              <w:rPr>
                <w:bCs/>
                <w:sz w:val="20"/>
              </w:rPr>
              <w:t xml:space="preserve"> </w:t>
            </w:r>
            <w:r w:rsidRPr="00986CB8">
              <w:rPr>
                <w:bCs/>
                <w:sz w:val="20"/>
              </w:rPr>
              <w:t xml:space="preserve"> посвященных дням воинской славы России, памятным датам России (День российского флага и герба и т.п.)</w:t>
            </w:r>
            <w:r>
              <w:rPr>
                <w:bCs/>
                <w:sz w:val="20"/>
              </w:rPr>
              <w:t xml:space="preserve">, </w:t>
            </w:r>
            <w:r w:rsidR="00713F3D">
              <w:rPr>
                <w:bCs/>
                <w:sz w:val="20"/>
              </w:rPr>
              <w:t>чел.</w:t>
            </w:r>
          </w:p>
        </w:tc>
      </w:tr>
      <w:tr w:rsidR="00C07C74" w:rsidRPr="00566DFC" w:rsidTr="00764709">
        <w:trPr>
          <w:trHeight w:val="173"/>
        </w:trPr>
        <w:tc>
          <w:tcPr>
            <w:tcW w:w="4395" w:type="dxa"/>
            <w:vAlign w:val="center"/>
          </w:tcPr>
          <w:p w:rsidR="00764709" w:rsidRPr="00566DFC" w:rsidRDefault="00C07C74" w:rsidP="00764709">
            <w:pPr>
              <w:jc w:val="right"/>
              <w:rPr>
                <w:bCs/>
                <w:sz w:val="20"/>
              </w:rPr>
            </w:pPr>
            <w:r w:rsidRPr="00566DFC">
              <w:rPr>
                <w:color w:val="000000" w:themeColor="text1"/>
                <w:sz w:val="22"/>
                <w:szCs w:val="22"/>
              </w:rPr>
              <w:t xml:space="preserve">Всего расходы на задачу </w:t>
            </w:r>
            <w:r>
              <w:rPr>
                <w:color w:val="000000" w:themeColor="text1"/>
                <w:sz w:val="22"/>
                <w:szCs w:val="22"/>
              </w:rPr>
              <w:t>1</w:t>
            </w:r>
            <w:r w:rsidRPr="00566DFC">
              <w:rPr>
                <w:color w:val="000000" w:themeColor="text1"/>
                <w:sz w:val="22"/>
                <w:szCs w:val="22"/>
              </w:rPr>
              <w:t>.</w:t>
            </w:r>
            <w:r w:rsidRPr="00566DFC">
              <w:rPr>
                <w:color w:val="000000" w:themeColor="text1"/>
                <w:sz w:val="22"/>
                <w:szCs w:val="22"/>
                <w:lang w:val="en-US"/>
              </w:rPr>
              <w:t>2</w:t>
            </w:r>
            <w:r w:rsidRPr="00566DFC">
              <w:rPr>
                <w:color w:val="000000" w:themeColor="text1"/>
                <w:sz w:val="22"/>
                <w:szCs w:val="22"/>
              </w:rPr>
              <w:t>.</w:t>
            </w:r>
          </w:p>
        </w:tc>
        <w:tc>
          <w:tcPr>
            <w:tcW w:w="1701" w:type="dxa"/>
          </w:tcPr>
          <w:p w:rsidR="00C07C74" w:rsidRPr="00566DFC" w:rsidRDefault="00C07C74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992" w:type="dxa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1024" w:type="dxa"/>
            <w:gridSpan w:val="2"/>
            <w:vAlign w:val="center"/>
          </w:tcPr>
          <w:p w:rsidR="00C07C74" w:rsidRPr="00566DFC" w:rsidRDefault="00C07C74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1985" w:type="dxa"/>
          </w:tcPr>
          <w:p w:rsidR="00C07C74" w:rsidRPr="00566DFC" w:rsidRDefault="00C07C74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C07C74" w:rsidRPr="00986CB8" w:rsidRDefault="00C07C74" w:rsidP="00DD62A3">
            <w:pPr>
              <w:jc w:val="center"/>
              <w:rPr>
                <w:bCs/>
                <w:sz w:val="20"/>
              </w:rPr>
            </w:pPr>
          </w:p>
        </w:tc>
      </w:tr>
      <w:tr w:rsidR="00764709" w:rsidRPr="00566DFC" w:rsidTr="00764709">
        <w:trPr>
          <w:trHeight w:val="279"/>
        </w:trPr>
        <w:tc>
          <w:tcPr>
            <w:tcW w:w="4395" w:type="dxa"/>
          </w:tcPr>
          <w:p w:rsidR="00764709" w:rsidRPr="00244BA1" w:rsidRDefault="00764709" w:rsidP="007E3DA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566DFC" w:rsidTr="00764709">
        <w:trPr>
          <w:trHeight w:val="287"/>
        </w:trPr>
        <w:tc>
          <w:tcPr>
            <w:tcW w:w="4395" w:type="dxa"/>
          </w:tcPr>
          <w:p w:rsidR="00764709" w:rsidRDefault="00764709" w:rsidP="0076470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Всего расходы по цели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 1</w:t>
            </w:r>
            <w:r w:rsidRPr="00566DF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.</w:t>
            </w:r>
          </w:p>
          <w:p w:rsidR="00764709" w:rsidRPr="00566DFC" w:rsidRDefault="00764709" w:rsidP="00764709">
            <w:pPr>
              <w:pStyle w:val="ConsPlusNormal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</w:tcPr>
          <w:p w:rsidR="00764709" w:rsidRPr="00566DFC" w:rsidRDefault="00764709" w:rsidP="00764709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</w:tcPr>
          <w:p w:rsidR="00764709" w:rsidRPr="00566DFC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992" w:type="dxa"/>
          </w:tcPr>
          <w:p w:rsidR="00764709" w:rsidRPr="00566DFC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1024" w:type="dxa"/>
            <w:gridSpan w:val="2"/>
          </w:tcPr>
          <w:p w:rsidR="00764709" w:rsidRPr="00566DFC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123,0</w:t>
            </w:r>
          </w:p>
        </w:tc>
        <w:tc>
          <w:tcPr>
            <w:tcW w:w="1985" w:type="dxa"/>
          </w:tcPr>
          <w:p w:rsidR="00764709" w:rsidRPr="00566DFC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</w:tcPr>
          <w:p w:rsidR="00764709" w:rsidRPr="00566DFC" w:rsidRDefault="00764709" w:rsidP="0076470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566DFC" w:rsidTr="002C7CAD">
        <w:trPr>
          <w:trHeight w:val="40"/>
        </w:trPr>
        <w:tc>
          <w:tcPr>
            <w:tcW w:w="4395" w:type="dxa"/>
          </w:tcPr>
          <w:p w:rsidR="00764709" w:rsidRPr="00244BA1" w:rsidRDefault="00764709" w:rsidP="007E3DA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566DFC" w:rsidTr="007D7CBB">
        <w:tc>
          <w:tcPr>
            <w:tcW w:w="15199" w:type="dxa"/>
            <w:gridSpan w:val="9"/>
            <w:vAlign w:val="center"/>
          </w:tcPr>
          <w:p w:rsidR="00764709" w:rsidRPr="00566DFC" w:rsidRDefault="00764709" w:rsidP="00764709">
            <w:pPr>
              <w:jc w:val="left"/>
              <w:rPr>
                <w:sz w:val="20"/>
              </w:rPr>
            </w:pPr>
            <w:r w:rsidRPr="00566DFC">
              <w:rPr>
                <w:b/>
                <w:bCs/>
                <w:sz w:val="20"/>
              </w:rPr>
              <w:t xml:space="preserve">Цель </w:t>
            </w:r>
            <w:r>
              <w:rPr>
                <w:b/>
                <w:bCs/>
                <w:sz w:val="20"/>
              </w:rPr>
              <w:t>2</w:t>
            </w:r>
            <w:r w:rsidRPr="00566DFC">
              <w:rPr>
                <w:b/>
                <w:bCs/>
                <w:sz w:val="20"/>
              </w:rPr>
              <w:t>.</w:t>
            </w:r>
            <w:r w:rsidRPr="00566DFC">
              <w:rPr>
                <w:b/>
                <w:sz w:val="20"/>
              </w:rPr>
              <w:t>Обеспечение общественно-политической стабильности в Абатском районе.</w:t>
            </w:r>
          </w:p>
        </w:tc>
      </w:tr>
      <w:tr w:rsidR="00764709" w:rsidRPr="00566DFC" w:rsidTr="007D7CBB">
        <w:tc>
          <w:tcPr>
            <w:tcW w:w="15199" w:type="dxa"/>
            <w:gridSpan w:val="9"/>
            <w:vAlign w:val="center"/>
          </w:tcPr>
          <w:p w:rsidR="00764709" w:rsidRPr="00566DFC" w:rsidRDefault="00764709" w:rsidP="00AD1B3A">
            <w:pPr>
              <w:jc w:val="center"/>
              <w:rPr>
                <w:sz w:val="20"/>
              </w:rPr>
            </w:pPr>
            <w:r w:rsidRPr="00566DFC">
              <w:rPr>
                <w:b/>
                <w:bCs/>
                <w:sz w:val="20"/>
              </w:rPr>
              <w:t xml:space="preserve">Задача </w:t>
            </w:r>
            <w:r>
              <w:rPr>
                <w:b/>
                <w:bCs/>
                <w:sz w:val="20"/>
              </w:rPr>
              <w:t>2</w:t>
            </w:r>
            <w:r w:rsidRPr="00566DFC">
              <w:rPr>
                <w:b/>
                <w:bCs/>
                <w:sz w:val="20"/>
              </w:rPr>
              <w:t>.1. 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</w:tr>
      <w:tr w:rsidR="00764709" w:rsidRPr="00566DFC" w:rsidTr="00764709">
        <w:tc>
          <w:tcPr>
            <w:tcW w:w="4395" w:type="dxa"/>
            <w:vAlign w:val="center"/>
          </w:tcPr>
          <w:p w:rsidR="00764709" w:rsidRPr="00566DFC" w:rsidRDefault="00764709" w:rsidP="00AD1B3A">
            <w:pPr>
              <w:pStyle w:val="ConsPlusNormal"/>
              <w:ind w:firstLine="0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Проведение социологических исследований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по изучению ситуаций в сферах </w:t>
            </w:r>
            <w:r w:rsidRPr="00566DF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общественно-политическ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их, межнациональных и общественно-религиозных отношений в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Абатском районе.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764709" w:rsidRPr="00566DFC" w:rsidRDefault="00764709" w:rsidP="007873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2" w:type="dxa"/>
            <w:vAlign w:val="center"/>
          </w:tcPr>
          <w:p w:rsidR="00764709" w:rsidRPr="00566DFC" w:rsidRDefault="00764709" w:rsidP="007873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566DFC" w:rsidRDefault="00764709" w:rsidP="0078734F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CD201B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МАУК Абатского района «ЦКДО «Исток»</w:t>
            </w:r>
          </w:p>
        </w:tc>
        <w:tc>
          <w:tcPr>
            <w:tcW w:w="4110" w:type="dxa"/>
            <w:vAlign w:val="center"/>
          </w:tcPr>
          <w:p w:rsidR="00764709" w:rsidRPr="00CD201B" w:rsidRDefault="00764709" w:rsidP="00C0050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0"/>
              </w:rPr>
              <w:t>Высокий уровень стабильности</w:t>
            </w:r>
            <w:r w:rsidRPr="00CD201B">
              <w:rPr>
                <w:rFonts w:ascii="Times New Roman" w:hAnsi="Times New Roman" w:cs="Times New Roman"/>
                <w:sz w:val="20"/>
              </w:rPr>
              <w:t xml:space="preserve"> межнациональных отношений в Абатском муниципальном районе, в общем количестве граждан данного муниципального </w:t>
            </w:r>
            <w:r w:rsidRPr="00CD201B">
              <w:rPr>
                <w:rFonts w:ascii="Times New Roman" w:hAnsi="Times New Roman" w:cs="Times New Roman"/>
                <w:sz w:val="20"/>
              </w:rPr>
              <w:lastRenderedPageBreak/>
              <w:t>образования, % (по результатам социологических исследований)</w:t>
            </w:r>
            <w:r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764709" w:rsidRPr="00566DFC" w:rsidTr="00764709">
        <w:trPr>
          <w:trHeight w:val="285"/>
        </w:trPr>
        <w:tc>
          <w:tcPr>
            <w:tcW w:w="4395" w:type="dxa"/>
            <w:vAlign w:val="center"/>
          </w:tcPr>
          <w:p w:rsidR="00764709" w:rsidRPr="00566DFC" w:rsidRDefault="00764709" w:rsidP="00764709">
            <w:pPr>
              <w:pStyle w:val="ConsPlusNormal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Всего расходы на задачу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.1.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64709" w:rsidRPr="00566DFC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2" w:type="dxa"/>
            <w:vAlign w:val="center"/>
          </w:tcPr>
          <w:p w:rsidR="00764709" w:rsidRPr="00566DFC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566DFC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566DFC" w:rsidTr="00BF1CC8">
        <w:trPr>
          <w:trHeight w:val="80"/>
        </w:trPr>
        <w:tc>
          <w:tcPr>
            <w:tcW w:w="4395" w:type="dxa"/>
          </w:tcPr>
          <w:p w:rsidR="00764709" w:rsidRPr="00244BA1" w:rsidRDefault="00764709" w:rsidP="007E3DA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A703D3" w:rsidTr="007D7CBB">
        <w:tc>
          <w:tcPr>
            <w:tcW w:w="15199" w:type="dxa"/>
            <w:gridSpan w:val="9"/>
            <w:vAlign w:val="center"/>
          </w:tcPr>
          <w:p w:rsidR="00764709" w:rsidRPr="00A703D3" w:rsidRDefault="00764709" w:rsidP="00AD1B3A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</w:t>
            </w:r>
            <w:r w:rsidRPr="00566DF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.2. 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</w:tr>
      <w:tr w:rsidR="00764709" w:rsidRPr="00A703D3" w:rsidTr="00764709">
        <w:trPr>
          <w:trHeight w:val="890"/>
        </w:trPr>
        <w:tc>
          <w:tcPr>
            <w:tcW w:w="4395" w:type="dxa"/>
            <w:vAlign w:val="center"/>
          </w:tcPr>
          <w:p w:rsidR="00764709" w:rsidRPr="00000BD2" w:rsidRDefault="00764709" w:rsidP="00CD201B">
            <w:pPr>
              <w:rPr>
                <w:sz w:val="20"/>
              </w:rPr>
            </w:pPr>
            <w:r w:rsidRPr="00000BD2">
              <w:rPr>
                <w:bCs/>
                <w:sz w:val="20"/>
              </w:rPr>
              <w:t>Организация деятельности по пропаганде ценностей здорового образа жизни, негативного отношения к употреблению психоактивных веществ и табакокурению.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2018 -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31.12.2020</w:t>
            </w:r>
          </w:p>
        </w:tc>
        <w:tc>
          <w:tcPr>
            <w:tcW w:w="992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Merge w:val="restart"/>
            <w:vAlign w:val="center"/>
          </w:tcPr>
          <w:p w:rsidR="00764709" w:rsidRDefault="00764709" w:rsidP="00CD201B">
            <w:pPr>
              <w:jc w:val="center"/>
              <w:rPr>
                <w:bCs/>
                <w:sz w:val="20"/>
              </w:rPr>
            </w:pPr>
          </w:p>
          <w:p w:rsidR="00764709" w:rsidRDefault="00764709" w:rsidP="00CD201B">
            <w:pPr>
              <w:jc w:val="center"/>
              <w:rPr>
                <w:bCs/>
                <w:sz w:val="20"/>
              </w:rPr>
            </w:pPr>
          </w:p>
          <w:p w:rsidR="00764709" w:rsidRDefault="00764709" w:rsidP="00CD201B">
            <w:pPr>
              <w:jc w:val="center"/>
              <w:rPr>
                <w:bCs/>
                <w:sz w:val="20"/>
              </w:rPr>
            </w:pPr>
          </w:p>
          <w:p w:rsidR="00764709" w:rsidRDefault="00764709" w:rsidP="00CD201B">
            <w:pPr>
              <w:jc w:val="center"/>
              <w:rPr>
                <w:bCs/>
                <w:sz w:val="20"/>
              </w:rPr>
            </w:pPr>
          </w:p>
          <w:p w:rsidR="00764709" w:rsidRPr="009D2163" w:rsidRDefault="00764709" w:rsidP="00CD201B">
            <w:pPr>
              <w:rPr>
                <w:bCs/>
                <w:sz w:val="20"/>
              </w:rPr>
            </w:pPr>
            <w:r w:rsidRPr="009D2163">
              <w:rPr>
                <w:color w:val="000000"/>
                <w:sz w:val="20"/>
                <w:shd w:val="clear" w:color="auto" w:fill="EAEAE6"/>
              </w:rPr>
              <w:t>Отсутствие</w:t>
            </w:r>
            <w:r>
              <w:rPr>
                <w:color w:val="000000"/>
                <w:sz w:val="20"/>
                <w:shd w:val="clear" w:color="auto" w:fill="EAEAE6"/>
              </w:rPr>
              <w:t xml:space="preserve"> (наличие)</w:t>
            </w:r>
            <w:r w:rsidRPr="009D2163">
              <w:rPr>
                <w:color w:val="000000"/>
                <w:sz w:val="20"/>
                <w:shd w:val="clear" w:color="auto" w:fill="EAEAE6"/>
              </w:rPr>
              <w:t xml:space="preserve"> противоречий в радикальной форме в молодежной среде</w:t>
            </w:r>
            <w:r>
              <w:rPr>
                <w:color w:val="000000"/>
                <w:sz w:val="20"/>
                <w:shd w:val="clear" w:color="auto" w:fill="EAEAE6"/>
              </w:rPr>
              <w:t xml:space="preserve">, </w:t>
            </w:r>
            <w:r w:rsidRPr="009D2163">
              <w:rPr>
                <w:color w:val="000000"/>
                <w:sz w:val="20"/>
                <w:shd w:val="clear" w:color="auto" w:fill="EAEAE6"/>
              </w:rPr>
              <w:t xml:space="preserve"> получающих негативный общественный резонанс.</w:t>
            </w:r>
          </w:p>
          <w:p w:rsidR="00764709" w:rsidRPr="00A703D3" w:rsidRDefault="00764709" w:rsidP="00CD201B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A703D3" w:rsidTr="00764709">
        <w:trPr>
          <w:trHeight w:val="764"/>
        </w:trPr>
        <w:tc>
          <w:tcPr>
            <w:tcW w:w="4395" w:type="dxa"/>
            <w:vAlign w:val="center"/>
          </w:tcPr>
          <w:p w:rsidR="00764709" w:rsidRPr="00566DFC" w:rsidRDefault="00764709" w:rsidP="00CD201B">
            <w:pPr>
              <w:rPr>
                <w:sz w:val="20"/>
              </w:rPr>
            </w:pPr>
            <w:r w:rsidRPr="00566DFC">
              <w:rPr>
                <w:bCs/>
                <w:sz w:val="20"/>
              </w:rPr>
              <w:t>Обеспечение подготовки и проведения классных часов в образовательных учреждениях на темы:</w:t>
            </w:r>
          </w:p>
          <w:p w:rsidR="00764709" w:rsidRPr="00000BD2" w:rsidRDefault="00764709" w:rsidP="00CD201B">
            <w:pPr>
              <w:rPr>
                <w:bCs/>
                <w:sz w:val="20"/>
              </w:rPr>
            </w:pPr>
            <w:r w:rsidRPr="00566DFC">
              <w:rPr>
                <w:bCs/>
                <w:sz w:val="20"/>
              </w:rPr>
              <w:t>«Толерантность в современном мире», «Мы – сограждане» и т.д.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018 -    31.12.2020</w:t>
            </w:r>
          </w:p>
        </w:tc>
        <w:tc>
          <w:tcPr>
            <w:tcW w:w="992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Merge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A703D3" w:rsidTr="00764709">
        <w:trPr>
          <w:trHeight w:val="1617"/>
        </w:trPr>
        <w:tc>
          <w:tcPr>
            <w:tcW w:w="4395" w:type="dxa"/>
            <w:vAlign w:val="center"/>
          </w:tcPr>
          <w:p w:rsidR="00764709" w:rsidRPr="005E7A79" w:rsidRDefault="00764709" w:rsidP="00CD201B">
            <w:pPr>
              <w:rPr>
                <w:sz w:val="20"/>
              </w:rPr>
            </w:pPr>
            <w:r w:rsidRPr="005E7A79">
              <w:rPr>
                <w:sz w:val="20"/>
              </w:rPr>
              <w:t xml:space="preserve">Проведение  профилактических мероприятий в формате «круглого стола» </w:t>
            </w:r>
            <w:r>
              <w:rPr>
                <w:sz w:val="20"/>
              </w:rPr>
              <w:t xml:space="preserve">с привлечением докладчиков, компетентных в вопросах </w:t>
            </w:r>
            <w:r w:rsidRPr="005E7A79">
              <w:rPr>
                <w:color w:val="000000"/>
                <w:sz w:val="20"/>
                <w:shd w:val="clear" w:color="auto" w:fill="FFFFFF"/>
              </w:rPr>
              <w:t>профилактики экстремизма, создания благоприятной среды для общения детей, обучения их способам коммуникации, основанным на дружелюбии, равенстве и сотрудничестве</w:t>
            </w:r>
            <w:r>
              <w:rPr>
                <w:color w:val="000000"/>
                <w:sz w:val="20"/>
                <w:shd w:val="clear" w:color="auto" w:fill="FFFFFF"/>
              </w:rPr>
              <w:t xml:space="preserve">. 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01.01.2018 -    31.12.2020</w:t>
            </w:r>
          </w:p>
        </w:tc>
        <w:tc>
          <w:tcPr>
            <w:tcW w:w="992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764709" w:rsidRPr="00A703D3" w:rsidRDefault="00764709" w:rsidP="005E3A37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A703D3" w:rsidRDefault="00764709" w:rsidP="005E3A37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EC4D3D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Merge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A703D3" w:rsidTr="00764709">
        <w:trPr>
          <w:trHeight w:val="240"/>
        </w:trPr>
        <w:tc>
          <w:tcPr>
            <w:tcW w:w="4395" w:type="dxa"/>
            <w:vAlign w:val="center"/>
          </w:tcPr>
          <w:p w:rsidR="00764709" w:rsidRPr="00EC798B" w:rsidRDefault="00764709" w:rsidP="0076470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 xml:space="preserve">Всего расходы на задачу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  <w:r w:rsidRPr="00566DFC">
              <w:rPr>
                <w:rFonts w:ascii="Times New Roman" w:hAnsi="Times New Roman" w:cs="Times New Roman"/>
                <w:sz w:val="22"/>
                <w:szCs w:val="22"/>
              </w:rPr>
              <w:t>.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64709" w:rsidRPr="00A703D3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  <w:vAlign w:val="center"/>
          </w:tcPr>
          <w:p w:rsidR="00764709" w:rsidRPr="00A703D3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A703D3" w:rsidRDefault="00764709" w:rsidP="00C07C74">
            <w:pPr>
              <w:pStyle w:val="ConsPlusNormal"/>
              <w:ind w:hanging="62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A703D3" w:rsidTr="00E93300">
        <w:trPr>
          <w:trHeight w:val="176"/>
        </w:trPr>
        <w:tc>
          <w:tcPr>
            <w:tcW w:w="4395" w:type="dxa"/>
          </w:tcPr>
          <w:p w:rsidR="00764709" w:rsidRPr="00244BA1" w:rsidRDefault="00764709" w:rsidP="007E3DA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A703D3" w:rsidTr="00764709">
        <w:trPr>
          <w:trHeight w:val="159"/>
        </w:trPr>
        <w:tc>
          <w:tcPr>
            <w:tcW w:w="4395" w:type="dxa"/>
            <w:vAlign w:val="center"/>
          </w:tcPr>
          <w:p w:rsidR="00764709" w:rsidRPr="00EC798B" w:rsidRDefault="00764709" w:rsidP="0076470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566DFC"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 xml:space="preserve">Всего расходы по цели </w:t>
            </w:r>
            <w:r>
              <w:rPr>
                <w:rFonts w:ascii="Times New Roman" w:hAnsi="Times New Roman" w:cs="Times New Roman"/>
                <w:b/>
                <w:color w:val="000000" w:themeColor="text1"/>
                <w:sz w:val="22"/>
                <w:szCs w:val="22"/>
              </w:rPr>
              <w:t>2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64709" w:rsidRPr="00566DFC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992" w:type="dxa"/>
            <w:vAlign w:val="center"/>
          </w:tcPr>
          <w:p w:rsidR="00764709" w:rsidRPr="00566DFC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566DFC" w:rsidRDefault="00764709" w:rsidP="00C07C7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55,0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764709" w:rsidRPr="00A703D3" w:rsidRDefault="00764709" w:rsidP="00566DFC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566DFC" w:rsidTr="00764709">
        <w:trPr>
          <w:trHeight w:val="394"/>
        </w:trPr>
        <w:tc>
          <w:tcPr>
            <w:tcW w:w="4395" w:type="dxa"/>
          </w:tcPr>
          <w:p w:rsidR="00764709" w:rsidRPr="00244BA1" w:rsidRDefault="00764709" w:rsidP="007E3DA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  <w:tr w:rsidR="00764709" w:rsidRPr="00A703D3" w:rsidTr="00764709">
        <w:trPr>
          <w:trHeight w:val="233"/>
        </w:trPr>
        <w:tc>
          <w:tcPr>
            <w:tcW w:w="4395" w:type="dxa"/>
            <w:vAlign w:val="center"/>
          </w:tcPr>
          <w:p w:rsidR="00764709" w:rsidRPr="00EC798B" w:rsidRDefault="00764709" w:rsidP="00764709">
            <w:pPr>
              <w:pStyle w:val="ConsPlusNormal"/>
              <w:jc w:val="right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Всего по программе</w:t>
            </w:r>
          </w:p>
        </w:tc>
        <w:tc>
          <w:tcPr>
            <w:tcW w:w="1701" w:type="dxa"/>
            <w:vAlign w:val="center"/>
          </w:tcPr>
          <w:p w:rsidR="00764709" w:rsidRPr="00A703D3" w:rsidRDefault="00764709" w:rsidP="007E3DA8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gridSpan w:val="2"/>
            <w:vAlign w:val="center"/>
          </w:tcPr>
          <w:p w:rsidR="00764709" w:rsidRPr="00A703D3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</w:tc>
        <w:tc>
          <w:tcPr>
            <w:tcW w:w="992" w:type="dxa"/>
            <w:vAlign w:val="center"/>
          </w:tcPr>
          <w:p w:rsidR="00764709" w:rsidRPr="00A703D3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</w:tc>
        <w:tc>
          <w:tcPr>
            <w:tcW w:w="1024" w:type="dxa"/>
            <w:gridSpan w:val="2"/>
            <w:vAlign w:val="center"/>
          </w:tcPr>
          <w:p w:rsidR="00764709" w:rsidRPr="00A703D3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178,0</w:t>
            </w:r>
          </w:p>
        </w:tc>
        <w:tc>
          <w:tcPr>
            <w:tcW w:w="1985" w:type="dxa"/>
            <w:vAlign w:val="center"/>
          </w:tcPr>
          <w:p w:rsidR="00764709" w:rsidRPr="00A703D3" w:rsidRDefault="00764709" w:rsidP="007E3D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110" w:type="dxa"/>
            <w:vAlign w:val="center"/>
          </w:tcPr>
          <w:p w:rsidR="00764709" w:rsidRPr="00A703D3" w:rsidRDefault="00764709" w:rsidP="007E3DA8">
            <w:pPr>
              <w:pStyle w:val="ConsPlusNorma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764709" w:rsidRPr="00A703D3" w:rsidTr="00764709">
        <w:trPr>
          <w:trHeight w:val="341"/>
        </w:trPr>
        <w:tc>
          <w:tcPr>
            <w:tcW w:w="4395" w:type="dxa"/>
          </w:tcPr>
          <w:p w:rsidR="00764709" w:rsidRPr="00244BA1" w:rsidRDefault="00764709" w:rsidP="007E3DA8">
            <w:pPr>
              <w:pStyle w:val="ConsPlusNormal"/>
              <w:ind w:firstLine="0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в  том числе (субсидии федерального, областного бюджета и др.)</w:t>
            </w:r>
          </w:p>
        </w:tc>
        <w:tc>
          <w:tcPr>
            <w:tcW w:w="1701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gridSpan w:val="2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992" w:type="dxa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024" w:type="dxa"/>
            <w:gridSpan w:val="2"/>
            <w:vAlign w:val="center"/>
          </w:tcPr>
          <w:p w:rsidR="00764709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1985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  <w:tc>
          <w:tcPr>
            <w:tcW w:w="4110" w:type="dxa"/>
            <w:vAlign w:val="center"/>
          </w:tcPr>
          <w:p w:rsidR="00764709" w:rsidRPr="00566DFC" w:rsidRDefault="00764709" w:rsidP="007E3DA8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</w:p>
        </w:tc>
      </w:tr>
    </w:tbl>
    <w:p w:rsidR="00F771C7" w:rsidRPr="00C206FD" w:rsidRDefault="00F771C7" w:rsidP="00F771C7">
      <w:pPr>
        <w:rPr>
          <w:sz w:val="28"/>
          <w:szCs w:val="28"/>
        </w:rPr>
        <w:sectPr w:rsidR="00F771C7" w:rsidRPr="00C206FD" w:rsidSect="00764709">
          <w:pgSz w:w="16838" w:h="11906" w:orient="landscape"/>
          <w:pgMar w:top="567" w:right="709" w:bottom="850" w:left="1701" w:header="708" w:footer="708" w:gutter="0"/>
          <w:cols w:space="708"/>
          <w:docGrid w:linePitch="360"/>
        </w:sectPr>
      </w:pPr>
    </w:p>
    <w:p w:rsidR="000A62A8" w:rsidRPr="00B8268F" w:rsidRDefault="000A62A8" w:rsidP="000A62A8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E549E" w:rsidRPr="00B8268F" w:rsidRDefault="003E549E" w:rsidP="003E549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771C7" w:rsidRPr="00C206FD" w:rsidRDefault="00F771C7" w:rsidP="00F771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771C7" w:rsidRPr="000A62A8" w:rsidRDefault="00F771C7" w:rsidP="00F77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359"/>
      <w:bookmarkEnd w:id="2"/>
      <w:r w:rsidRPr="000A62A8">
        <w:rPr>
          <w:rFonts w:ascii="Times New Roman" w:hAnsi="Times New Roman" w:cs="Times New Roman"/>
          <w:b/>
          <w:sz w:val="28"/>
          <w:szCs w:val="28"/>
        </w:rPr>
        <w:t>Показатели</w:t>
      </w:r>
      <w:r w:rsidR="000A62A8" w:rsidRPr="000A62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0A62A8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8E3A09" w:rsidRDefault="008E3A09" w:rsidP="008E3A09">
      <w:pPr>
        <w:jc w:val="center"/>
        <w:rPr>
          <w:b/>
          <w:bCs/>
          <w:sz w:val="28"/>
          <w:szCs w:val="28"/>
          <w:u w:val="single"/>
        </w:rPr>
      </w:pPr>
      <w:r w:rsidRPr="00F771C7">
        <w:rPr>
          <w:b/>
          <w:bCs/>
          <w:sz w:val="28"/>
          <w:szCs w:val="28"/>
        </w:rPr>
        <w:t>«</w:t>
      </w:r>
      <w:r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>
        <w:rPr>
          <w:b/>
          <w:bCs/>
          <w:iCs/>
          <w:sz w:val="28"/>
          <w:szCs w:val="28"/>
        </w:rPr>
        <w:t xml:space="preserve">и профилактике экстремистских </w:t>
      </w:r>
      <w:r w:rsidRPr="005165E1">
        <w:rPr>
          <w:b/>
          <w:bCs/>
          <w:iCs/>
          <w:sz w:val="28"/>
          <w:szCs w:val="28"/>
        </w:rPr>
        <w:t>проявлений в Абатском муниципальном районе</w:t>
      </w:r>
      <w:r w:rsidRPr="00757165">
        <w:rPr>
          <w:b/>
          <w:bCs/>
          <w:sz w:val="28"/>
          <w:szCs w:val="28"/>
        </w:rPr>
        <w:t>»</w:t>
      </w:r>
    </w:p>
    <w:p w:rsidR="008E3A09" w:rsidRPr="00757165" w:rsidRDefault="008E3A09" w:rsidP="008E3A09">
      <w:pPr>
        <w:jc w:val="center"/>
        <w:rPr>
          <w:b/>
          <w:bCs/>
          <w:sz w:val="28"/>
          <w:szCs w:val="28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F771C7" w:rsidRPr="00C206FD" w:rsidRDefault="008E3A09" w:rsidP="008E3A09">
      <w:pPr>
        <w:pStyle w:val="ConsPlusNormal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A62A8" w:rsidRPr="00C206FD">
        <w:rPr>
          <w:rFonts w:ascii="Times New Roman" w:hAnsi="Times New Roman" w:cs="Times New Roman"/>
          <w:sz w:val="28"/>
          <w:szCs w:val="28"/>
        </w:rPr>
        <w:t xml:space="preserve"> </w:t>
      </w:r>
      <w:r w:rsidR="00F771C7" w:rsidRPr="00C206FD"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tbl>
      <w:tblPr>
        <w:tblW w:w="14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694"/>
        <w:gridCol w:w="992"/>
        <w:gridCol w:w="1276"/>
        <w:gridCol w:w="1559"/>
        <w:gridCol w:w="1134"/>
        <w:gridCol w:w="79"/>
        <w:gridCol w:w="1055"/>
        <w:gridCol w:w="79"/>
        <w:gridCol w:w="1134"/>
        <w:gridCol w:w="4111"/>
      </w:tblGrid>
      <w:tr w:rsidR="005A3412" w:rsidRPr="007D7CBB" w:rsidTr="007D7CBB">
        <w:trPr>
          <w:trHeight w:val="1060"/>
        </w:trPr>
        <w:tc>
          <w:tcPr>
            <w:tcW w:w="675" w:type="dxa"/>
            <w:vMerge w:val="restart"/>
            <w:tcBorders>
              <w:left w:val="single" w:sz="4" w:space="0" w:color="auto"/>
            </w:tcBorders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№</w:t>
            </w:r>
          </w:p>
        </w:tc>
        <w:tc>
          <w:tcPr>
            <w:tcW w:w="2694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Наименование показателя</w:t>
            </w:r>
          </w:p>
        </w:tc>
        <w:tc>
          <w:tcPr>
            <w:tcW w:w="992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Ед. изм.</w:t>
            </w:r>
          </w:p>
        </w:tc>
        <w:tc>
          <w:tcPr>
            <w:tcW w:w="1276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color w:val="000000" w:themeColor="text1"/>
                <w:sz w:val="20"/>
              </w:rPr>
              <w:t xml:space="preserve">Направленность показателя </w:t>
            </w:r>
            <w:hyperlink w:anchor="P436" w:history="1">
              <w:r w:rsidRPr="007D7CBB">
                <w:rPr>
                  <w:color w:val="000000" w:themeColor="text1"/>
                  <w:sz w:val="20"/>
                </w:rPr>
                <w:t>&lt;*&gt;</w:t>
              </w:r>
            </w:hyperlink>
          </w:p>
        </w:tc>
        <w:tc>
          <w:tcPr>
            <w:tcW w:w="1559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color w:val="000000" w:themeColor="text1"/>
                <w:sz w:val="20"/>
              </w:rPr>
              <w:t xml:space="preserve">Базовое значение показателя (факт, по отчету года, предшествующего году разработки программы) </w:t>
            </w:r>
            <w:hyperlink w:anchor="P439" w:history="1">
              <w:r w:rsidRPr="007D7CBB">
                <w:rPr>
                  <w:color w:val="000000" w:themeColor="text1"/>
                  <w:sz w:val="20"/>
                </w:rPr>
                <w:t>&lt;**&gt;</w:t>
              </w:r>
            </w:hyperlink>
          </w:p>
        </w:tc>
        <w:tc>
          <w:tcPr>
            <w:tcW w:w="3481" w:type="dxa"/>
            <w:gridSpan w:val="5"/>
            <w:vAlign w:val="center"/>
          </w:tcPr>
          <w:p w:rsidR="005A3412" w:rsidRPr="007D7CBB" w:rsidRDefault="005A3412" w:rsidP="005A3412">
            <w:pPr>
              <w:pStyle w:val="ConsPlusNormal"/>
              <w:ind w:firstLine="23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7D7CBB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Значения показателей (плановые, оценочные, фактические)</w:t>
            </w:r>
          </w:p>
          <w:p w:rsidR="005A3412" w:rsidRPr="007D7CBB" w:rsidRDefault="003D12E7" w:rsidP="005A3412">
            <w:pPr>
              <w:jc w:val="center"/>
              <w:rPr>
                <w:b/>
                <w:sz w:val="20"/>
              </w:rPr>
            </w:pPr>
            <w:hyperlink w:anchor="P440" w:history="1">
              <w:r w:rsidR="005A3412" w:rsidRPr="007D7CBB">
                <w:rPr>
                  <w:color w:val="000000" w:themeColor="text1"/>
                  <w:sz w:val="20"/>
                </w:rPr>
                <w:t>&lt;***&gt;</w:t>
              </w:r>
            </w:hyperlink>
          </w:p>
        </w:tc>
        <w:tc>
          <w:tcPr>
            <w:tcW w:w="4111" w:type="dxa"/>
            <w:vMerge w:val="restart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sz w:val="20"/>
              </w:rPr>
              <w:t>Обоснование плановых и целевых значений показателей</w:t>
            </w:r>
          </w:p>
        </w:tc>
      </w:tr>
      <w:tr w:rsidR="005A3412" w:rsidRPr="007D7CBB" w:rsidTr="007D7CBB">
        <w:trPr>
          <w:trHeight w:val="1960"/>
        </w:trPr>
        <w:tc>
          <w:tcPr>
            <w:tcW w:w="675" w:type="dxa"/>
            <w:vMerge/>
            <w:tcBorders>
              <w:left w:val="single" w:sz="4" w:space="0" w:color="auto"/>
            </w:tcBorders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2694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992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1276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1559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</w:p>
        </w:tc>
        <w:tc>
          <w:tcPr>
            <w:tcW w:w="1213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2018</w:t>
            </w:r>
          </w:p>
        </w:tc>
        <w:tc>
          <w:tcPr>
            <w:tcW w:w="1134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2019</w:t>
            </w:r>
          </w:p>
        </w:tc>
        <w:tc>
          <w:tcPr>
            <w:tcW w:w="1134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2020</w:t>
            </w:r>
          </w:p>
        </w:tc>
        <w:tc>
          <w:tcPr>
            <w:tcW w:w="4111" w:type="dxa"/>
            <w:vMerge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</w:p>
        </w:tc>
      </w:tr>
      <w:tr w:rsidR="005A3412" w:rsidRPr="007D7CBB" w:rsidTr="007D7CBB">
        <w:tc>
          <w:tcPr>
            <w:tcW w:w="675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1</w:t>
            </w:r>
          </w:p>
        </w:tc>
        <w:tc>
          <w:tcPr>
            <w:tcW w:w="2694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2</w:t>
            </w:r>
          </w:p>
        </w:tc>
        <w:tc>
          <w:tcPr>
            <w:tcW w:w="992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3</w:t>
            </w:r>
          </w:p>
        </w:tc>
        <w:tc>
          <w:tcPr>
            <w:tcW w:w="1276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5</w:t>
            </w:r>
          </w:p>
        </w:tc>
        <w:tc>
          <w:tcPr>
            <w:tcW w:w="1213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6</w:t>
            </w:r>
          </w:p>
        </w:tc>
        <w:tc>
          <w:tcPr>
            <w:tcW w:w="1134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7</w:t>
            </w:r>
          </w:p>
        </w:tc>
        <w:tc>
          <w:tcPr>
            <w:tcW w:w="1134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8</w:t>
            </w:r>
          </w:p>
        </w:tc>
        <w:tc>
          <w:tcPr>
            <w:tcW w:w="4111" w:type="dxa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9</w:t>
            </w:r>
          </w:p>
        </w:tc>
      </w:tr>
      <w:tr w:rsidR="005A3412" w:rsidRPr="007D7CBB" w:rsidTr="007D7CBB">
        <w:tc>
          <w:tcPr>
            <w:tcW w:w="14788" w:type="dxa"/>
            <w:gridSpan w:val="11"/>
            <w:vAlign w:val="center"/>
          </w:tcPr>
          <w:p w:rsidR="005A3412" w:rsidRPr="007D7CBB" w:rsidRDefault="005A3412" w:rsidP="005A3412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Цель 1. Укрепление единства российской нации. Обеспечение межнационального согласия.</w:t>
            </w:r>
          </w:p>
        </w:tc>
      </w:tr>
      <w:tr w:rsidR="005A3412" w:rsidRPr="007D7CBB" w:rsidTr="007D7CBB">
        <w:tc>
          <w:tcPr>
            <w:tcW w:w="675" w:type="dxa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</w:p>
        </w:tc>
        <w:tc>
          <w:tcPr>
            <w:tcW w:w="2694" w:type="dxa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Доля граждан, положительно оценивающих состояние межнациональных отношений в Абатском муниципальном район, в общем количестве граждан района</w:t>
            </w:r>
          </w:p>
        </w:tc>
        <w:tc>
          <w:tcPr>
            <w:tcW w:w="992" w:type="dxa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% от числа опрошенных</w:t>
            </w:r>
          </w:p>
        </w:tc>
        <w:tc>
          <w:tcPr>
            <w:tcW w:w="1276" w:type="dxa"/>
            <w:vAlign w:val="center"/>
          </w:tcPr>
          <w:p w:rsidR="005A3412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5A3412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80,2</w:t>
            </w:r>
          </w:p>
        </w:tc>
        <w:tc>
          <w:tcPr>
            <w:tcW w:w="1213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82</w:t>
            </w:r>
          </w:p>
        </w:tc>
        <w:tc>
          <w:tcPr>
            <w:tcW w:w="1134" w:type="dxa"/>
            <w:gridSpan w:val="2"/>
            <w:vAlign w:val="center"/>
          </w:tcPr>
          <w:p w:rsidR="005A3412" w:rsidRPr="007D7CBB" w:rsidRDefault="005A341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84</w:t>
            </w:r>
          </w:p>
        </w:tc>
        <w:tc>
          <w:tcPr>
            <w:tcW w:w="1134" w:type="dxa"/>
            <w:vAlign w:val="center"/>
          </w:tcPr>
          <w:p w:rsidR="005A3412" w:rsidRPr="007D7CBB" w:rsidRDefault="005A3412" w:rsidP="00B90F1F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85</w:t>
            </w:r>
          </w:p>
        </w:tc>
        <w:tc>
          <w:tcPr>
            <w:tcW w:w="4111" w:type="dxa"/>
            <w:vAlign w:val="center"/>
          </w:tcPr>
          <w:p w:rsidR="005A3412" w:rsidRPr="002005FC" w:rsidRDefault="002005FC" w:rsidP="002005FC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>Показатель свидетельствует о высоком уровне этнической толерантности в</w:t>
            </w:r>
            <w:r>
              <w:rPr>
                <w:iCs/>
                <w:sz w:val="20"/>
              </w:rPr>
              <w:t xml:space="preserve"> Абатском </w:t>
            </w:r>
            <w:r w:rsidRPr="002005FC">
              <w:rPr>
                <w:iCs/>
                <w:sz w:val="20"/>
              </w:rPr>
              <w:t xml:space="preserve"> районе</w:t>
            </w:r>
            <w:r>
              <w:rPr>
                <w:iCs/>
                <w:sz w:val="20"/>
              </w:rPr>
              <w:t>.</w:t>
            </w: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</w:t>
            </w:r>
            <w:r w:rsidR="00E0390C" w:rsidRPr="007D7CBB">
              <w:rPr>
                <w:sz w:val="20"/>
              </w:rPr>
              <w:t>.1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A87C60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Задача 1.1. Профилактика национальной розни и экстремизма в этнической среде</w:t>
            </w:r>
          </w:p>
        </w:tc>
      </w:tr>
      <w:tr w:rsidR="008E3A09" w:rsidRPr="007D7CBB" w:rsidTr="00B90F1F">
        <w:trPr>
          <w:cantSplit/>
          <w:trHeight w:val="1134"/>
        </w:trPr>
        <w:tc>
          <w:tcPr>
            <w:tcW w:w="675" w:type="dxa"/>
            <w:vAlign w:val="center"/>
          </w:tcPr>
          <w:p w:rsidR="008E3A09" w:rsidRPr="007D7CBB" w:rsidRDefault="008E3A09" w:rsidP="005E7A79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1.</w:t>
            </w:r>
            <w:r w:rsidR="005E7A79" w:rsidRPr="007D7CBB">
              <w:rPr>
                <w:sz w:val="20"/>
              </w:rPr>
              <w:t>1</w:t>
            </w:r>
            <w:r w:rsidR="00E0390C" w:rsidRPr="007D7CBB">
              <w:rPr>
                <w:sz w:val="20"/>
              </w:rPr>
              <w:t>.1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Количество протестных акций и конфликтов на национальной основе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4111" w:type="dxa"/>
            <w:vAlign w:val="center"/>
          </w:tcPr>
          <w:p w:rsidR="008E3A09" w:rsidRPr="002005FC" w:rsidRDefault="002005FC" w:rsidP="002005FC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Показатель свидетельствует о наличии (либо отсутствии) противоречий в сфере национальных отношений, выражаемых в радикальной форме и получающих негативный общественный резонанс </w:t>
            </w:r>
          </w:p>
        </w:tc>
      </w:tr>
      <w:tr w:rsidR="008E3A09" w:rsidRPr="007D7CBB" w:rsidTr="00B90F1F">
        <w:tc>
          <w:tcPr>
            <w:tcW w:w="675" w:type="dxa"/>
            <w:vAlign w:val="center"/>
          </w:tcPr>
          <w:p w:rsidR="008E3A09" w:rsidRPr="007D7CBB" w:rsidRDefault="00E0390C" w:rsidP="005E7A79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</w:t>
            </w:r>
            <w:r w:rsidR="008E3A09" w:rsidRPr="007D7CBB">
              <w:rPr>
                <w:bCs/>
                <w:sz w:val="20"/>
              </w:rPr>
              <w:t>1.</w:t>
            </w:r>
            <w:r w:rsidR="005E7A79" w:rsidRPr="007D7CBB">
              <w:rPr>
                <w:bCs/>
                <w:sz w:val="20"/>
              </w:rPr>
              <w:t>2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 xml:space="preserve">Количество юридических и физических лиц, осуществляющих незаконную деятельность, выявленных в ходе рейдов и </w:t>
            </w:r>
            <w:r w:rsidRPr="007D7CBB">
              <w:rPr>
                <w:bCs/>
                <w:sz w:val="20"/>
              </w:rPr>
              <w:lastRenderedPageBreak/>
              <w:t>оперативно-розыскных мероприятий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lastRenderedPageBreak/>
              <w:t>Чел.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15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4111" w:type="dxa"/>
            <w:vAlign w:val="center"/>
          </w:tcPr>
          <w:p w:rsidR="008E3A09" w:rsidRPr="007D7CBB" w:rsidRDefault="002005FC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>Показатель свидетельствует о наличии (либо отсутствии)</w:t>
            </w:r>
            <w:r w:rsidR="00CD6537">
              <w:rPr>
                <w:iCs/>
                <w:sz w:val="20"/>
              </w:rPr>
              <w:t xml:space="preserve"> на территории Абатского района нарушений миграционного законодательства РФ.</w:t>
            </w:r>
          </w:p>
        </w:tc>
      </w:tr>
      <w:tr w:rsidR="008E3A09" w:rsidRPr="007D7CBB" w:rsidTr="007D7CBB">
        <w:trPr>
          <w:trHeight w:val="1820"/>
        </w:trPr>
        <w:tc>
          <w:tcPr>
            <w:tcW w:w="675" w:type="dxa"/>
            <w:vAlign w:val="center"/>
          </w:tcPr>
          <w:p w:rsidR="008E3A09" w:rsidRPr="007D7CBB" w:rsidRDefault="00E0390C" w:rsidP="005E7A79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lastRenderedPageBreak/>
              <w:t>1.</w:t>
            </w:r>
            <w:r w:rsidR="008E3A09" w:rsidRPr="007D7CBB">
              <w:rPr>
                <w:sz w:val="20"/>
              </w:rPr>
              <w:t>1.</w:t>
            </w:r>
            <w:r w:rsidR="005E7A79" w:rsidRPr="007D7CBB">
              <w:rPr>
                <w:sz w:val="20"/>
              </w:rPr>
              <w:t>3</w:t>
            </w:r>
          </w:p>
        </w:tc>
        <w:tc>
          <w:tcPr>
            <w:tcW w:w="2694" w:type="dxa"/>
            <w:tcBorders>
              <w:right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bCs/>
                <w:sz w:val="20"/>
              </w:rPr>
              <w:t>Уровень толерантного отношения к представителям другой национальности,  (по результатам социологических исследований)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81,0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83,0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84,0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85,0</w:t>
            </w:r>
          </w:p>
        </w:tc>
        <w:tc>
          <w:tcPr>
            <w:tcW w:w="4111" w:type="dxa"/>
            <w:vAlign w:val="center"/>
          </w:tcPr>
          <w:p w:rsidR="008E3A09" w:rsidRPr="002005FC" w:rsidRDefault="002005FC" w:rsidP="002005FC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Показатель свидетельствует о высоком уровне </w:t>
            </w:r>
            <w:r>
              <w:rPr>
                <w:iCs/>
                <w:sz w:val="20"/>
              </w:rPr>
              <w:t>национальной</w:t>
            </w:r>
            <w:r w:rsidRPr="002005FC">
              <w:rPr>
                <w:iCs/>
                <w:sz w:val="20"/>
              </w:rPr>
              <w:t xml:space="preserve"> толерантности в </w:t>
            </w:r>
            <w:r>
              <w:rPr>
                <w:iCs/>
                <w:sz w:val="20"/>
              </w:rPr>
              <w:t xml:space="preserve">Абатском </w:t>
            </w:r>
            <w:r w:rsidRPr="002005FC">
              <w:rPr>
                <w:iCs/>
                <w:sz w:val="20"/>
              </w:rPr>
              <w:t>районе</w:t>
            </w:r>
            <w:r>
              <w:rPr>
                <w:iCs/>
                <w:sz w:val="20"/>
              </w:rPr>
              <w:t>.</w:t>
            </w:r>
            <w:r w:rsidRPr="002005FC">
              <w:rPr>
                <w:iCs/>
                <w:sz w:val="20"/>
              </w:rPr>
              <w:t xml:space="preserve"> </w:t>
            </w:r>
          </w:p>
        </w:tc>
      </w:tr>
      <w:tr w:rsidR="008E3A09" w:rsidRPr="007D7CBB" w:rsidTr="007D7CBB">
        <w:tc>
          <w:tcPr>
            <w:tcW w:w="6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276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559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</w:p>
        </w:tc>
        <w:tc>
          <w:tcPr>
            <w:tcW w:w="4111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1.2.1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A87C60">
            <w:pPr>
              <w:jc w:val="center"/>
              <w:rPr>
                <w:b/>
                <w:sz w:val="20"/>
              </w:rPr>
            </w:pPr>
            <w:r w:rsidRPr="007D7CBB">
              <w:rPr>
                <w:b/>
                <w:sz w:val="20"/>
              </w:rPr>
              <w:t>Задача 1.2.Содействие этнокультурному развитию народов Абатского района. Реализация мероприятий национально-культурного развития в этнической среде</w:t>
            </w:r>
            <w:r w:rsidR="00E0390C" w:rsidRPr="007D7CBB">
              <w:rPr>
                <w:b/>
                <w:sz w:val="20"/>
              </w:rPr>
              <w:t xml:space="preserve">. </w:t>
            </w:r>
            <w:r w:rsidR="00E0390C" w:rsidRPr="007D7CBB">
              <w:rPr>
                <w:b/>
                <w:bCs/>
                <w:sz w:val="20"/>
              </w:rPr>
              <w:t>Содействие возрождению и сохранению историко-культурного наследия, духовных ценностей  народов</w:t>
            </w:r>
          </w:p>
        </w:tc>
      </w:tr>
      <w:tr w:rsidR="002005FC" w:rsidRPr="007D7CBB" w:rsidTr="007D7CBB">
        <w:trPr>
          <w:trHeight w:val="1150"/>
        </w:trPr>
        <w:tc>
          <w:tcPr>
            <w:tcW w:w="675" w:type="dxa"/>
            <w:vAlign w:val="center"/>
          </w:tcPr>
          <w:p w:rsidR="002005FC" w:rsidRPr="007D7CBB" w:rsidRDefault="002005F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1.2.1</w:t>
            </w:r>
          </w:p>
        </w:tc>
        <w:tc>
          <w:tcPr>
            <w:tcW w:w="2694" w:type="dxa"/>
            <w:vAlign w:val="center"/>
          </w:tcPr>
          <w:p w:rsidR="002005FC" w:rsidRPr="007D7CBB" w:rsidRDefault="002005FC" w:rsidP="005A341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sz w:val="20"/>
              </w:rPr>
              <w:t>Количество календарных торжественных, традиционных, специализированных, национальных мероприятий, дней национальных культур</w:t>
            </w:r>
          </w:p>
        </w:tc>
        <w:tc>
          <w:tcPr>
            <w:tcW w:w="992" w:type="dxa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74</w:t>
            </w:r>
          </w:p>
        </w:tc>
        <w:tc>
          <w:tcPr>
            <w:tcW w:w="1213" w:type="dxa"/>
            <w:gridSpan w:val="2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70</w:t>
            </w:r>
          </w:p>
        </w:tc>
        <w:tc>
          <w:tcPr>
            <w:tcW w:w="1134" w:type="dxa"/>
            <w:gridSpan w:val="2"/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70</w:t>
            </w:r>
          </w:p>
        </w:tc>
        <w:tc>
          <w:tcPr>
            <w:tcW w:w="1134" w:type="dxa"/>
            <w:vAlign w:val="center"/>
          </w:tcPr>
          <w:p w:rsidR="002005FC" w:rsidRPr="007D7CBB" w:rsidRDefault="002005FC" w:rsidP="005A3412">
            <w:pPr>
              <w:jc w:val="center"/>
              <w:rPr>
                <w:color w:val="000000"/>
                <w:sz w:val="20"/>
              </w:rPr>
            </w:pPr>
            <w:r w:rsidRPr="007D7CBB">
              <w:rPr>
                <w:color w:val="000000"/>
                <w:sz w:val="20"/>
              </w:rPr>
              <w:t>70</w:t>
            </w:r>
          </w:p>
        </w:tc>
        <w:tc>
          <w:tcPr>
            <w:tcW w:w="4111" w:type="dxa"/>
            <w:vMerge w:val="restart"/>
          </w:tcPr>
          <w:p w:rsidR="002005FC" w:rsidRPr="002005FC" w:rsidRDefault="002005FC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высокого уровня работы по удовлетворению национальных запросов населения в части сохранения и развития самобытных национальных культур. Степень вовлеченности широкой общественности в реализацию проектов национального развития района. </w:t>
            </w:r>
          </w:p>
        </w:tc>
      </w:tr>
      <w:tr w:rsidR="002005FC" w:rsidRPr="007D7CBB" w:rsidTr="008324AD">
        <w:trPr>
          <w:trHeight w:val="1615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1.2.2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b/>
                <w:bCs/>
                <w:sz w:val="20"/>
              </w:rPr>
            </w:pPr>
          </w:p>
          <w:p w:rsidR="002005FC" w:rsidRPr="00EC4D3D" w:rsidRDefault="002005FC" w:rsidP="00EC4D3D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sz w:val="20"/>
              </w:rPr>
              <w:t>Количество участников календарных торжественных, традиционных, специализированных, национальных мероприятий, дней национальных культур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10 000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10 000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10 000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2005FC" w:rsidRPr="007D7CBB" w:rsidRDefault="002005FC" w:rsidP="005A3412">
            <w:pPr>
              <w:jc w:val="center"/>
              <w:rPr>
                <w:color w:val="000000"/>
                <w:sz w:val="20"/>
              </w:rPr>
            </w:pPr>
            <w:r w:rsidRPr="007D7CBB">
              <w:rPr>
                <w:color w:val="000000"/>
                <w:sz w:val="20"/>
              </w:rPr>
              <w:t>10 000</w:t>
            </w:r>
          </w:p>
        </w:tc>
        <w:tc>
          <w:tcPr>
            <w:tcW w:w="4111" w:type="dxa"/>
            <w:vMerge/>
            <w:vAlign w:val="center"/>
          </w:tcPr>
          <w:p w:rsidR="002005FC" w:rsidRPr="007D7CBB" w:rsidRDefault="002005FC" w:rsidP="00EC4D3D">
            <w:pPr>
              <w:rPr>
                <w:sz w:val="20"/>
              </w:rPr>
            </w:pPr>
          </w:p>
        </w:tc>
      </w:tr>
      <w:tr w:rsidR="007D7CBB" w:rsidRPr="007D7CBB" w:rsidTr="00CD6537">
        <w:trPr>
          <w:trHeight w:val="1032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1.2.3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сообщений в СМИ по вопросам профилактики экстремизма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12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7D7CBB" w:rsidRPr="007D7CBB" w:rsidRDefault="007D7CBB" w:rsidP="005A3412">
            <w:pPr>
              <w:jc w:val="center"/>
              <w:rPr>
                <w:color w:val="000000"/>
                <w:sz w:val="20"/>
              </w:rPr>
            </w:pPr>
            <w:r w:rsidRPr="007D7CBB">
              <w:rPr>
                <w:color w:val="000000"/>
                <w:sz w:val="20"/>
              </w:rPr>
              <w:t>12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7D7CBB" w:rsidRPr="007D7CBB" w:rsidRDefault="00CD6537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</w:t>
            </w:r>
            <w:r>
              <w:rPr>
                <w:iCs/>
                <w:sz w:val="20"/>
              </w:rPr>
              <w:t>удовлетворительного</w:t>
            </w:r>
            <w:r w:rsidRPr="002005FC">
              <w:rPr>
                <w:iCs/>
                <w:sz w:val="20"/>
              </w:rPr>
              <w:t xml:space="preserve"> уровня работы</w:t>
            </w:r>
            <w:r>
              <w:rPr>
                <w:iCs/>
                <w:sz w:val="20"/>
              </w:rPr>
              <w:t xml:space="preserve"> СМИ в рамках работы по профилактике экстремизма.</w:t>
            </w:r>
          </w:p>
        </w:tc>
      </w:tr>
      <w:tr w:rsidR="007D7CBB" w:rsidRPr="007D7CBB" w:rsidTr="00B90F1F">
        <w:trPr>
          <w:cantSplit/>
          <w:trHeight w:val="1488"/>
        </w:trPr>
        <w:tc>
          <w:tcPr>
            <w:tcW w:w="675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1.2.4</w:t>
            </w:r>
          </w:p>
        </w:tc>
        <w:tc>
          <w:tcPr>
            <w:tcW w:w="2694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Доля граждан, положительно оценивающих состояние межконфессиональных отношений в Абатском муниципальном район, в общем количестве граждан района</w:t>
            </w:r>
          </w:p>
        </w:tc>
        <w:tc>
          <w:tcPr>
            <w:tcW w:w="992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% от числа опрошенных</w:t>
            </w:r>
          </w:p>
        </w:tc>
        <w:tc>
          <w:tcPr>
            <w:tcW w:w="1276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7D7CBB" w:rsidRPr="007D7CBB" w:rsidRDefault="007D7CBB" w:rsidP="008E3A09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85,0</w:t>
            </w:r>
          </w:p>
        </w:tc>
        <w:tc>
          <w:tcPr>
            <w:tcW w:w="1213" w:type="dxa"/>
            <w:gridSpan w:val="2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Не менее 87,9</w:t>
            </w:r>
          </w:p>
        </w:tc>
        <w:tc>
          <w:tcPr>
            <w:tcW w:w="1134" w:type="dxa"/>
            <w:gridSpan w:val="2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Не менее 87,9</w:t>
            </w:r>
          </w:p>
        </w:tc>
        <w:tc>
          <w:tcPr>
            <w:tcW w:w="1134" w:type="dxa"/>
            <w:vAlign w:val="center"/>
          </w:tcPr>
          <w:p w:rsidR="007D7CBB" w:rsidRPr="007D7CBB" w:rsidRDefault="007D7CBB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Не менее 87,9</w:t>
            </w:r>
          </w:p>
        </w:tc>
        <w:tc>
          <w:tcPr>
            <w:tcW w:w="4111" w:type="dxa"/>
            <w:vAlign w:val="center"/>
          </w:tcPr>
          <w:p w:rsidR="007D7CBB" w:rsidRPr="00CD6537" w:rsidRDefault="00CD6537" w:rsidP="00CD6537">
            <w:pPr>
              <w:rPr>
                <w:sz w:val="20"/>
              </w:rPr>
            </w:pPr>
            <w:r w:rsidRPr="00CD6537">
              <w:rPr>
                <w:iCs/>
                <w:sz w:val="20"/>
              </w:rPr>
              <w:t xml:space="preserve">Показатели находятся на высоком уровне значения, являются оптимальными и свидетельствуют о высоком уровне религиозной толерантности в Абатском районе.       </w:t>
            </w:r>
            <w:r w:rsidRPr="00CD6537">
              <w:rPr>
                <w:sz w:val="20"/>
              </w:rPr>
              <w:t xml:space="preserve">      </w:t>
            </w:r>
          </w:p>
        </w:tc>
      </w:tr>
      <w:tr w:rsidR="008E3A09" w:rsidRPr="007D7CBB" w:rsidTr="00B90F1F">
        <w:trPr>
          <w:cantSplit/>
          <w:trHeight w:val="1584"/>
        </w:trPr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lastRenderedPageBreak/>
              <w:t>1.2.5</w:t>
            </w:r>
          </w:p>
        </w:tc>
        <w:tc>
          <w:tcPr>
            <w:tcW w:w="2694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bCs/>
                <w:sz w:val="20"/>
              </w:rPr>
              <w:t>Количество протестных акций и конфликтов на религиозной основе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B90F1F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0</w:t>
            </w:r>
          </w:p>
        </w:tc>
        <w:tc>
          <w:tcPr>
            <w:tcW w:w="4111" w:type="dxa"/>
            <w:vAlign w:val="center"/>
          </w:tcPr>
          <w:p w:rsidR="008E3A09" w:rsidRPr="007D7CBB" w:rsidRDefault="00CD6537" w:rsidP="00CD6537">
            <w:pPr>
              <w:rPr>
                <w:sz w:val="20"/>
              </w:rPr>
            </w:pPr>
            <w:r w:rsidRPr="002005FC">
              <w:rPr>
                <w:iCs/>
                <w:sz w:val="20"/>
              </w:rPr>
              <w:t xml:space="preserve">Показатель свидетельствует о наличии (либо отсутствии) противоречий в сфере </w:t>
            </w:r>
            <w:r>
              <w:rPr>
                <w:iCs/>
                <w:sz w:val="20"/>
              </w:rPr>
              <w:t>религиозных</w:t>
            </w:r>
            <w:r w:rsidRPr="002005FC">
              <w:rPr>
                <w:iCs/>
                <w:sz w:val="20"/>
              </w:rPr>
              <w:t xml:space="preserve"> отношений, выражаемых в радикальной форме и получающих негативный общественный резонанс</w:t>
            </w:r>
          </w:p>
        </w:tc>
      </w:tr>
      <w:tr w:rsidR="00B90F1F" w:rsidRPr="007D7CBB" w:rsidTr="00DD62A3">
        <w:trPr>
          <w:trHeight w:val="20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1.2.6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воскресных школ на территории района и количество обучающихся в них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ед./ чел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1/20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1/28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B90F1F" w:rsidRPr="007D7CBB" w:rsidRDefault="00B90F1F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1/30</w:t>
            </w:r>
          </w:p>
        </w:tc>
        <w:tc>
          <w:tcPr>
            <w:tcW w:w="4111" w:type="dxa"/>
            <w:tcBorders>
              <w:top w:val="single" w:sz="4" w:space="0" w:color="auto"/>
            </w:tcBorders>
          </w:tcPr>
          <w:p w:rsidR="00B90F1F" w:rsidRDefault="00CD6537">
            <w:r>
              <w:rPr>
                <w:sz w:val="20"/>
              </w:rPr>
              <w:t>Показатель свидетельствует о развитии религиозного образования на территории Абатского района</w:t>
            </w:r>
          </w:p>
        </w:tc>
      </w:tr>
      <w:tr w:rsidR="00CD6537" w:rsidRPr="007D7CBB" w:rsidTr="008324AD">
        <w:trPr>
          <w:trHeight w:val="800"/>
        </w:trPr>
        <w:tc>
          <w:tcPr>
            <w:tcW w:w="675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CD6537" w:rsidRPr="007D7CBB" w:rsidRDefault="00CD6537" w:rsidP="00E0390C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1.2.7</w:t>
            </w:r>
          </w:p>
        </w:tc>
        <w:tc>
          <w:tcPr>
            <w:tcW w:w="2694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мероприятий, посвященных дням воинской славы России, памятным датам России (День российского флага и герба и т.п.)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4111" w:type="dxa"/>
            <w:vMerge w:val="restart"/>
          </w:tcPr>
          <w:p w:rsidR="00CD6537" w:rsidRDefault="00CD6537" w:rsidP="00CD6537">
            <w:r w:rsidRPr="002005FC">
              <w:rPr>
                <w:iCs/>
                <w:sz w:val="20"/>
              </w:rPr>
              <w:t>Прогнозное значение показателя характеризует достижение высокого уровня работы по удовлетворению запросов населения в части</w:t>
            </w:r>
            <w:r>
              <w:rPr>
                <w:iCs/>
                <w:sz w:val="20"/>
              </w:rPr>
              <w:t xml:space="preserve"> патриотического воспитания</w:t>
            </w:r>
            <w:r w:rsidRPr="002005FC">
              <w:rPr>
                <w:iCs/>
                <w:sz w:val="20"/>
              </w:rPr>
              <w:t xml:space="preserve">. Степень вовлеченности широкой общественности в реализацию проектов </w:t>
            </w:r>
            <w:r>
              <w:rPr>
                <w:iCs/>
                <w:sz w:val="20"/>
              </w:rPr>
              <w:t xml:space="preserve">патриотической направленности. </w:t>
            </w:r>
          </w:p>
        </w:tc>
      </w:tr>
      <w:tr w:rsidR="00CD6537" w:rsidRPr="007D7CBB" w:rsidTr="008324AD">
        <w:trPr>
          <w:trHeight w:val="340"/>
        </w:trPr>
        <w:tc>
          <w:tcPr>
            <w:tcW w:w="675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1.2.9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участников дней воинской славы, памятных дат России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чел.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-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5 000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5 000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CD6537" w:rsidRPr="007D7CBB" w:rsidRDefault="00CD6537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5 000</w:t>
            </w:r>
          </w:p>
        </w:tc>
        <w:tc>
          <w:tcPr>
            <w:tcW w:w="4111" w:type="dxa"/>
            <w:vMerge/>
          </w:tcPr>
          <w:p w:rsidR="00CD6537" w:rsidRDefault="00CD6537"/>
        </w:tc>
      </w:tr>
      <w:tr w:rsidR="008E3A09" w:rsidRPr="007D7CBB" w:rsidTr="007D7CBB">
        <w:tc>
          <w:tcPr>
            <w:tcW w:w="14788" w:type="dxa"/>
            <w:gridSpan w:val="11"/>
            <w:vAlign w:val="center"/>
          </w:tcPr>
          <w:p w:rsidR="008E3A09" w:rsidRPr="007D7CBB" w:rsidRDefault="008E3A09" w:rsidP="00E0390C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/>
                <w:bCs/>
                <w:sz w:val="20"/>
              </w:rPr>
              <w:t xml:space="preserve">Цель </w:t>
            </w:r>
            <w:r w:rsidR="00E0390C" w:rsidRPr="007D7CBB">
              <w:rPr>
                <w:b/>
                <w:bCs/>
                <w:sz w:val="20"/>
              </w:rPr>
              <w:t>2</w:t>
            </w:r>
            <w:r w:rsidRPr="007D7CBB">
              <w:rPr>
                <w:b/>
                <w:bCs/>
                <w:sz w:val="20"/>
              </w:rPr>
              <w:t>.</w:t>
            </w:r>
            <w:r w:rsidRPr="007D7CBB">
              <w:rPr>
                <w:b/>
                <w:sz w:val="20"/>
              </w:rPr>
              <w:t>Обеспечение общественно-политической стабильности в Абатском районе.</w:t>
            </w: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2.1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E0390C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/>
                <w:bCs/>
                <w:sz w:val="20"/>
              </w:rPr>
              <w:t xml:space="preserve">Задача </w:t>
            </w:r>
            <w:r w:rsidR="00E0390C" w:rsidRPr="007D7CBB">
              <w:rPr>
                <w:b/>
                <w:bCs/>
                <w:sz w:val="20"/>
              </w:rPr>
              <w:t>2</w:t>
            </w:r>
            <w:r w:rsidRPr="007D7CBB">
              <w:rPr>
                <w:b/>
                <w:bCs/>
                <w:sz w:val="20"/>
              </w:rPr>
              <w:t>.1. Объединение усилий и ресурсов органов местного самоуправления  и институтов гражданского общества в реализации мероприятий устойчивого общественно-политического развития. Оценка процессов в сфере общественных отношений.</w:t>
            </w:r>
          </w:p>
        </w:tc>
      </w:tr>
      <w:tr w:rsidR="008E3A09" w:rsidRPr="007D7CBB" w:rsidTr="00EC4D3D">
        <w:trPr>
          <w:trHeight w:val="1837"/>
        </w:trPr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2.1</w:t>
            </w:r>
            <w:r w:rsidR="008E3A09" w:rsidRPr="007D7CBB">
              <w:rPr>
                <w:bCs/>
                <w:sz w:val="20"/>
              </w:rPr>
              <w:t>.1</w:t>
            </w:r>
          </w:p>
          <w:p w:rsidR="008E3A09" w:rsidRPr="007D7CBB" w:rsidRDefault="008E3A09" w:rsidP="008E3A09">
            <w:pPr>
              <w:rPr>
                <w:sz w:val="20"/>
              </w:rPr>
            </w:pPr>
          </w:p>
        </w:tc>
        <w:tc>
          <w:tcPr>
            <w:tcW w:w="2694" w:type="dxa"/>
            <w:vAlign w:val="center"/>
          </w:tcPr>
          <w:p w:rsidR="008E3A09" w:rsidRPr="007D7CBB" w:rsidRDefault="008E3A09" w:rsidP="00B90F1F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Оценка населением Абатского муниципального района уровня общественно-политической стабильности в районе, % (по результатам социологических исследований)</w:t>
            </w:r>
          </w:p>
        </w:tc>
        <w:tc>
          <w:tcPr>
            <w:tcW w:w="992" w:type="dxa"/>
            <w:vAlign w:val="center"/>
          </w:tcPr>
          <w:p w:rsidR="008E3A09" w:rsidRPr="007D7CBB" w:rsidRDefault="008E3A09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%</w:t>
            </w:r>
          </w:p>
        </w:tc>
        <w:tc>
          <w:tcPr>
            <w:tcW w:w="1276" w:type="dxa"/>
            <w:vAlign w:val="center"/>
          </w:tcPr>
          <w:p w:rsidR="008E3A09" w:rsidRPr="007D7CBB" w:rsidRDefault="00E0390C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8E3A09" w:rsidRPr="007D7CBB" w:rsidRDefault="001821A2" w:rsidP="005A341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74,4</w:t>
            </w:r>
          </w:p>
        </w:tc>
        <w:tc>
          <w:tcPr>
            <w:tcW w:w="1134" w:type="dxa"/>
            <w:vAlign w:val="center"/>
          </w:tcPr>
          <w:p w:rsidR="008E3A09" w:rsidRPr="007D7CBB" w:rsidRDefault="008E3A09" w:rsidP="001821A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Не менее </w:t>
            </w:r>
            <w:r w:rsidR="001821A2" w:rsidRPr="007D7CBB">
              <w:rPr>
                <w:sz w:val="20"/>
              </w:rPr>
              <w:t>75,0</w:t>
            </w:r>
          </w:p>
        </w:tc>
        <w:tc>
          <w:tcPr>
            <w:tcW w:w="1134" w:type="dxa"/>
            <w:gridSpan w:val="2"/>
            <w:vAlign w:val="center"/>
          </w:tcPr>
          <w:p w:rsidR="008E3A09" w:rsidRPr="007D7CBB" w:rsidRDefault="008E3A09" w:rsidP="001821A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Не менее </w:t>
            </w:r>
            <w:r w:rsidR="001821A2" w:rsidRPr="007D7CBB">
              <w:rPr>
                <w:sz w:val="20"/>
              </w:rPr>
              <w:t>75,0</w:t>
            </w:r>
          </w:p>
        </w:tc>
        <w:tc>
          <w:tcPr>
            <w:tcW w:w="1213" w:type="dxa"/>
            <w:gridSpan w:val="2"/>
            <w:vAlign w:val="center"/>
          </w:tcPr>
          <w:p w:rsidR="008E3A09" w:rsidRPr="007D7CBB" w:rsidRDefault="008E3A09" w:rsidP="001821A2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 xml:space="preserve">Не менее </w:t>
            </w:r>
            <w:r w:rsidR="001821A2" w:rsidRPr="007D7CBB">
              <w:rPr>
                <w:sz w:val="20"/>
              </w:rPr>
              <w:t>75,0</w:t>
            </w:r>
          </w:p>
        </w:tc>
        <w:tc>
          <w:tcPr>
            <w:tcW w:w="4111" w:type="dxa"/>
            <w:vAlign w:val="center"/>
          </w:tcPr>
          <w:p w:rsidR="008E3A09" w:rsidRPr="0031304E" w:rsidRDefault="0031304E" w:rsidP="00B90F1F">
            <w:pPr>
              <w:rPr>
                <w:sz w:val="20"/>
              </w:rPr>
            </w:pPr>
            <w:r w:rsidRPr="0031304E">
              <w:rPr>
                <w:iCs/>
                <w:sz w:val="20"/>
              </w:rPr>
              <w:t>Данный показатель характеризуют уровень поддержки населением деятельности органов МСУ по профилактике противоречий, экс</w:t>
            </w:r>
            <w:r>
              <w:rPr>
                <w:iCs/>
                <w:sz w:val="20"/>
              </w:rPr>
              <w:t>тремистских проявлений на этно-</w:t>
            </w:r>
            <w:r w:rsidRPr="0031304E">
              <w:rPr>
                <w:iCs/>
                <w:sz w:val="20"/>
              </w:rPr>
              <w:t>конфессиональной и политической основе, а также уровень консолидации общества, состояние общественной атмосферы в регионе, наличие реального взаимодействия власти и институтов гражданского общества</w:t>
            </w:r>
          </w:p>
        </w:tc>
      </w:tr>
      <w:tr w:rsidR="008E3A09" w:rsidRPr="007D7CBB" w:rsidTr="007D7CBB">
        <w:tc>
          <w:tcPr>
            <w:tcW w:w="675" w:type="dxa"/>
            <w:vAlign w:val="center"/>
          </w:tcPr>
          <w:p w:rsidR="008E3A09" w:rsidRPr="007D7CBB" w:rsidRDefault="00E0390C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</w:t>
            </w:r>
          </w:p>
        </w:tc>
        <w:tc>
          <w:tcPr>
            <w:tcW w:w="14113" w:type="dxa"/>
            <w:gridSpan w:val="10"/>
            <w:vAlign w:val="center"/>
          </w:tcPr>
          <w:p w:rsidR="008E3A09" w:rsidRPr="007D7CBB" w:rsidRDefault="008E3A09" w:rsidP="00E0390C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/>
                <w:bCs/>
                <w:sz w:val="20"/>
              </w:rPr>
              <w:t xml:space="preserve">Задача </w:t>
            </w:r>
            <w:r w:rsidR="00E0390C" w:rsidRPr="007D7CBB">
              <w:rPr>
                <w:b/>
                <w:bCs/>
                <w:sz w:val="20"/>
              </w:rPr>
              <w:t>2</w:t>
            </w:r>
            <w:r w:rsidRPr="007D7CBB">
              <w:rPr>
                <w:b/>
                <w:bCs/>
                <w:sz w:val="20"/>
              </w:rPr>
              <w:t>.2. Реализация комплекса мероприятий, направленных на профилактику социально - политического экстремизма в молодёжной среде</w:t>
            </w:r>
          </w:p>
        </w:tc>
      </w:tr>
      <w:tr w:rsidR="0031304E" w:rsidRPr="007D7CBB" w:rsidTr="00EC4D3D">
        <w:tc>
          <w:tcPr>
            <w:tcW w:w="675" w:type="dxa"/>
            <w:vAlign w:val="center"/>
          </w:tcPr>
          <w:p w:rsidR="0031304E" w:rsidRPr="007D7CBB" w:rsidRDefault="0031304E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2.2.1</w:t>
            </w:r>
          </w:p>
        </w:tc>
        <w:tc>
          <w:tcPr>
            <w:tcW w:w="2694" w:type="dxa"/>
            <w:vAlign w:val="center"/>
          </w:tcPr>
          <w:p w:rsidR="0031304E" w:rsidRPr="007D7CBB" w:rsidRDefault="0031304E" w:rsidP="00DD62A3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мероприятий по пропаганде ценностей здорового образа жизни, негативного отношения к употреблению ПАВ и табакокурению</w:t>
            </w:r>
          </w:p>
        </w:tc>
        <w:tc>
          <w:tcPr>
            <w:tcW w:w="992" w:type="dxa"/>
            <w:vAlign w:val="center"/>
          </w:tcPr>
          <w:p w:rsidR="0031304E" w:rsidRPr="007D7CBB" w:rsidRDefault="0031304E" w:rsidP="00DD62A3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ед.</w:t>
            </w:r>
          </w:p>
        </w:tc>
        <w:tc>
          <w:tcPr>
            <w:tcW w:w="1276" w:type="dxa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1134" w:type="dxa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1134" w:type="dxa"/>
            <w:gridSpan w:val="2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1213" w:type="dxa"/>
            <w:gridSpan w:val="2"/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250</w:t>
            </w:r>
          </w:p>
        </w:tc>
        <w:tc>
          <w:tcPr>
            <w:tcW w:w="4111" w:type="dxa"/>
            <w:vMerge w:val="restart"/>
            <w:vAlign w:val="center"/>
          </w:tcPr>
          <w:p w:rsidR="0031304E" w:rsidRDefault="0031304E" w:rsidP="0031304E"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высокого уровня работы по </w:t>
            </w:r>
            <w:r>
              <w:rPr>
                <w:iCs/>
                <w:sz w:val="20"/>
              </w:rPr>
              <w:t>пропаганде ценностей здорового образа жизни</w:t>
            </w:r>
            <w:r w:rsidRPr="002005FC">
              <w:rPr>
                <w:iCs/>
                <w:sz w:val="20"/>
              </w:rPr>
              <w:t xml:space="preserve">. Степень вовлеченности </w:t>
            </w:r>
            <w:r>
              <w:rPr>
                <w:iCs/>
                <w:sz w:val="20"/>
              </w:rPr>
              <w:t>представителей молодёжной среды</w:t>
            </w:r>
            <w:r w:rsidRPr="002005FC">
              <w:rPr>
                <w:iCs/>
                <w:sz w:val="20"/>
              </w:rPr>
              <w:t xml:space="preserve"> в реализацию проектов </w:t>
            </w:r>
            <w:r>
              <w:rPr>
                <w:iCs/>
                <w:sz w:val="20"/>
              </w:rPr>
              <w:t xml:space="preserve"> профилактической направленности.</w:t>
            </w:r>
          </w:p>
        </w:tc>
      </w:tr>
      <w:tr w:rsidR="0031304E" w:rsidRPr="007D7CBB" w:rsidTr="00EC4D3D">
        <w:trPr>
          <w:trHeight w:val="134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2.2.2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592832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Число несовершеннолетних, охваченны</w:t>
            </w:r>
            <w:r w:rsidR="00592832">
              <w:rPr>
                <w:bCs/>
                <w:sz w:val="20"/>
              </w:rPr>
              <w:t>х</w:t>
            </w:r>
            <w:r w:rsidRPr="007D7CBB">
              <w:rPr>
                <w:bCs/>
                <w:sz w:val="20"/>
              </w:rPr>
              <w:t xml:space="preserve"> мероприятиями по пропаганде ценностей здорового образа жизни, негативного отношения к употреблению ПАВ и </w:t>
            </w:r>
            <w:r w:rsidRPr="007D7CBB">
              <w:rPr>
                <w:bCs/>
                <w:sz w:val="20"/>
              </w:rPr>
              <w:lastRenderedPageBreak/>
              <w:t>табакокурению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lastRenderedPageBreak/>
              <w:t>чел.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6 000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6 000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6 000</w:t>
            </w: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</w:tcPr>
          <w:p w:rsidR="0031304E" w:rsidRDefault="0031304E" w:rsidP="00EC4D3D"/>
        </w:tc>
      </w:tr>
      <w:tr w:rsidR="0031304E" w:rsidRPr="007D7CBB" w:rsidTr="00EC4D3D">
        <w:trPr>
          <w:trHeight w:val="1420"/>
        </w:trPr>
        <w:tc>
          <w:tcPr>
            <w:tcW w:w="675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5A3412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lastRenderedPageBreak/>
              <w:t>2.2.3</w:t>
            </w:r>
          </w:p>
        </w:tc>
        <w:tc>
          <w:tcPr>
            <w:tcW w:w="2694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мероприятий (классные часы, уроки толерантности, беседы, тренинги), направленных на укрепление единства российской нации, обеспечение межнационального согласия, профилактику проявлений этнического экстремизма.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Ед.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164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180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190</w:t>
            </w:r>
          </w:p>
        </w:tc>
        <w:tc>
          <w:tcPr>
            <w:tcW w:w="1213" w:type="dxa"/>
            <w:gridSpan w:val="2"/>
            <w:tcBorders>
              <w:top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200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</w:tcBorders>
            <w:vAlign w:val="center"/>
          </w:tcPr>
          <w:p w:rsidR="0031304E" w:rsidRDefault="0031304E" w:rsidP="0031304E">
            <w:r w:rsidRPr="002005FC">
              <w:rPr>
                <w:iCs/>
                <w:sz w:val="20"/>
              </w:rPr>
              <w:t xml:space="preserve">Прогнозное значение показателя характеризует достижение высокого уровня работы по </w:t>
            </w:r>
            <w:r>
              <w:rPr>
                <w:iCs/>
                <w:sz w:val="20"/>
              </w:rPr>
              <w:t xml:space="preserve"> профилактике экстремизма и толерантного отношения к окружающим. </w:t>
            </w:r>
            <w:r w:rsidRPr="002005FC">
              <w:rPr>
                <w:iCs/>
                <w:sz w:val="20"/>
              </w:rPr>
              <w:t xml:space="preserve">Степень вовлеченности </w:t>
            </w:r>
            <w:r>
              <w:rPr>
                <w:iCs/>
                <w:sz w:val="20"/>
              </w:rPr>
              <w:t>представителей молодёжной среды</w:t>
            </w:r>
            <w:r w:rsidRPr="002005FC">
              <w:rPr>
                <w:iCs/>
                <w:sz w:val="20"/>
              </w:rPr>
              <w:t xml:space="preserve"> в реализацию проектов </w:t>
            </w:r>
            <w:r>
              <w:rPr>
                <w:iCs/>
                <w:sz w:val="20"/>
              </w:rPr>
              <w:t xml:space="preserve"> профилактической направленности.</w:t>
            </w:r>
          </w:p>
        </w:tc>
      </w:tr>
      <w:tr w:rsidR="0031304E" w:rsidRPr="007D7CBB" w:rsidTr="00EC4D3D">
        <w:trPr>
          <w:trHeight w:val="620"/>
        </w:trPr>
        <w:tc>
          <w:tcPr>
            <w:tcW w:w="675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8E3A09">
            <w:pPr>
              <w:jc w:val="center"/>
              <w:rPr>
                <w:bCs/>
                <w:sz w:val="20"/>
              </w:rPr>
            </w:pPr>
            <w:r w:rsidRPr="007D7CBB">
              <w:rPr>
                <w:bCs/>
                <w:sz w:val="20"/>
              </w:rPr>
              <w:t>2.2.4</w:t>
            </w:r>
          </w:p>
        </w:tc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b/>
                <w:bCs/>
                <w:sz w:val="20"/>
              </w:rPr>
            </w:pPr>
            <w:r w:rsidRPr="007D7CBB">
              <w:rPr>
                <w:bCs/>
                <w:sz w:val="20"/>
              </w:rPr>
              <w:t>Количество участников, охваченных мероприятиям, направленными на укрепление единства российской нации, обеспечение межнационального согласия, профилактику проявлений этнического экстремизма.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Чел.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П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1213" w:type="dxa"/>
            <w:gridSpan w:val="2"/>
            <w:tcBorders>
              <w:bottom w:val="single" w:sz="4" w:space="0" w:color="auto"/>
            </w:tcBorders>
            <w:vAlign w:val="center"/>
          </w:tcPr>
          <w:p w:rsidR="0031304E" w:rsidRPr="007D7CBB" w:rsidRDefault="0031304E" w:rsidP="00DD62A3">
            <w:pPr>
              <w:jc w:val="center"/>
              <w:rPr>
                <w:sz w:val="20"/>
              </w:rPr>
            </w:pPr>
            <w:r w:rsidRPr="007D7CBB">
              <w:rPr>
                <w:sz w:val="20"/>
              </w:rPr>
              <w:t>4000</w:t>
            </w:r>
          </w:p>
        </w:tc>
        <w:tc>
          <w:tcPr>
            <w:tcW w:w="4111" w:type="dxa"/>
            <w:vMerge/>
            <w:tcBorders>
              <w:bottom w:val="single" w:sz="4" w:space="0" w:color="auto"/>
            </w:tcBorders>
            <w:vAlign w:val="center"/>
          </w:tcPr>
          <w:p w:rsidR="0031304E" w:rsidRDefault="0031304E" w:rsidP="00EC4D3D"/>
        </w:tc>
      </w:tr>
    </w:tbl>
    <w:p w:rsidR="00F771C7" w:rsidRPr="00C206FD" w:rsidRDefault="00F771C7" w:rsidP="005A3412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3" w:name="P436"/>
      <w:bookmarkEnd w:id="3"/>
      <w:r w:rsidRPr="004B1225">
        <w:rPr>
          <w:rFonts w:ascii="Times New Roman" w:hAnsi="Times New Roman" w:cs="Times New Roman"/>
          <w:sz w:val="24"/>
          <w:szCs w:val="24"/>
        </w:rPr>
        <w:t>&lt;*&gt; В соответствии с принятыми условными обозначениями необходимо указывать: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показатель прямого счета - условное обозначение «П»;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показатель обратного счета - условное обозначение «О».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4" w:name="P439"/>
      <w:bookmarkEnd w:id="4"/>
      <w:r w:rsidRPr="004B1225">
        <w:rPr>
          <w:rFonts w:ascii="Times New Roman" w:hAnsi="Times New Roman" w:cs="Times New Roman"/>
          <w:sz w:val="24"/>
          <w:szCs w:val="24"/>
        </w:rPr>
        <w:t>&lt;**&gt; При условии включения нового показателя заполняется в случае наличия необходимой информации.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5" w:name="P440"/>
      <w:bookmarkEnd w:id="5"/>
      <w:r w:rsidRPr="004B1225">
        <w:rPr>
          <w:rFonts w:ascii="Times New Roman" w:hAnsi="Times New Roman" w:cs="Times New Roman"/>
          <w:sz w:val="24"/>
          <w:szCs w:val="24"/>
        </w:rPr>
        <w:t>&lt;***&gt; При внесении изменений в муниципальную программу: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после даты представления отчета о реализации муниципальной программы по итогам года приводятся фактические значения показателей. В случае отсутствия фактических значений показателей в отчете о реализации муниципальной программы по итогам года, приводятся оценочные (предварительные) значения показателей;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в связи с подготовкой проекта решения Думы муниципального района о бюджете на очередной финансовый год и плановый период, на текущий финансовый год указываются оценочные значения показателей, определенные исходя из фактически достигнутого уровня на дату подготовки изменений в программу.</w:t>
      </w:r>
    </w:p>
    <w:p w:rsidR="00F771C7" w:rsidRPr="004B1225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4B1225">
        <w:rPr>
          <w:rFonts w:ascii="Times New Roman" w:hAnsi="Times New Roman" w:cs="Times New Roman"/>
          <w:sz w:val="24"/>
          <w:szCs w:val="24"/>
        </w:rPr>
        <w:t>При внесении вышеуказанных изменений уточняются названия соответствующих граф таблицы.</w:t>
      </w:r>
    </w:p>
    <w:p w:rsidR="00F771C7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7A29" w:rsidRDefault="00817A29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7A29" w:rsidRDefault="00817A29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7A29" w:rsidRDefault="00817A29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17A29" w:rsidRPr="00C206FD" w:rsidRDefault="00817A29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3412" w:rsidRDefault="005A3412">
      <w:pPr>
        <w:spacing w:after="200" w:line="276" w:lineRule="auto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8734F" w:rsidRDefault="0078734F" w:rsidP="00262C6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  <w:sectPr w:rsidR="0078734F" w:rsidSect="00764709">
          <w:pgSz w:w="16840" w:h="11907" w:orient="landscape" w:code="9"/>
          <w:pgMar w:top="567" w:right="567" w:bottom="567" w:left="1701" w:header="709" w:footer="709" w:gutter="0"/>
          <w:cols w:space="708"/>
          <w:docGrid w:linePitch="381"/>
        </w:sectPr>
      </w:pPr>
    </w:p>
    <w:p w:rsidR="00262C69" w:rsidRPr="00B8268F" w:rsidRDefault="00262C69" w:rsidP="00262C69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3E549E" w:rsidRPr="00B8268F" w:rsidRDefault="003E549E" w:rsidP="003E549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771C7" w:rsidRPr="00C206FD" w:rsidRDefault="00F771C7" w:rsidP="00F771C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8E3A09" w:rsidRDefault="008E3A09" w:rsidP="008E3A09">
      <w:pPr>
        <w:jc w:val="center"/>
        <w:rPr>
          <w:b/>
          <w:bCs/>
          <w:sz w:val="28"/>
          <w:szCs w:val="28"/>
          <w:u w:val="single"/>
        </w:rPr>
      </w:pPr>
      <w:bookmarkStart w:id="6" w:name="P454"/>
      <w:bookmarkEnd w:id="6"/>
      <w:r w:rsidRPr="00F771C7">
        <w:rPr>
          <w:b/>
          <w:bCs/>
          <w:sz w:val="28"/>
          <w:szCs w:val="28"/>
        </w:rPr>
        <w:t>«</w:t>
      </w:r>
      <w:r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>
        <w:rPr>
          <w:b/>
          <w:bCs/>
          <w:iCs/>
          <w:sz w:val="28"/>
          <w:szCs w:val="28"/>
        </w:rPr>
        <w:t xml:space="preserve">и профилактике экстремистских </w:t>
      </w:r>
      <w:r w:rsidRPr="005165E1">
        <w:rPr>
          <w:b/>
          <w:bCs/>
          <w:iCs/>
          <w:sz w:val="28"/>
          <w:szCs w:val="28"/>
        </w:rPr>
        <w:t>проявлений в Абатском муниципальном районе</w:t>
      </w:r>
      <w:r w:rsidRPr="00757165">
        <w:rPr>
          <w:b/>
          <w:bCs/>
          <w:sz w:val="28"/>
          <w:szCs w:val="28"/>
        </w:rPr>
        <w:t>»</w:t>
      </w:r>
    </w:p>
    <w:p w:rsidR="008E3A09" w:rsidRPr="00757165" w:rsidRDefault="008E3A09" w:rsidP="008E3A09">
      <w:pPr>
        <w:jc w:val="center"/>
        <w:rPr>
          <w:b/>
          <w:bCs/>
          <w:sz w:val="28"/>
          <w:szCs w:val="28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F771C7" w:rsidRPr="00C206FD" w:rsidRDefault="008E3A09" w:rsidP="008E3A09">
      <w:pPr>
        <w:pStyle w:val="ConsPlusNormal"/>
        <w:ind w:left="212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262C69" w:rsidRPr="00C206FD">
        <w:rPr>
          <w:rFonts w:ascii="Times New Roman" w:hAnsi="Times New Roman" w:cs="Times New Roman"/>
          <w:sz w:val="28"/>
          <w:szCs w:val="28"/>
        </w:rPr>
        <w:t xml:space="preserve"> </w:t>
      </w:r>
      <w:r w:rsidR="00F771C7" w:rsidRPr="00C206FD"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p w:rsidR="00F771C7" w:rsidRPr="00C206FD" w:rsidRDefault="00F771C7" w:rsidP="008E3A0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за _______год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88"/>
        <w:gridCol w:w="3000"/>
        <w:gridCol w:w="849"/>
        <w:gridCol w:w="1077"/>
        <w:gridCol w:w="1311"/>
        <w:gridCol w:w="716"/>
        <w:gridCol w:w="1077"/>
        <w:gridCol w:w="1191"/>
      </w:tblGrid>
      <w:tr w:rsidR="00F771C7" w:rsidRPr="00262C69" w:rsidTr="008C4504">
        <w:tc>
          <w:tcPr>
            <w:tcW w:w="488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№</w:t>
            </w:r>
            <w:r w:rsidR="00262C69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п/п</w:t>
            </w:r>
          </w:p>
        </w:tc>
        <w:tc>
          <w:tcPr>
            <w:tcW w:w="3000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Наименование целей, задач</w:t>
            </w:r>
          </w:p>
        </w:tc>
        <w:tc>
          <w:tcPr>
            <w:tcW w:w="3237" w:type="dxa"/>
            <w:gridSpan w:val="3"/>
          </w:tcPr>
          <w:p w:rsidR="00F771C7" w:rsidRPr="00262C69" w:rsidRDefault="00F771C7" w:rsidP="00262C69">
            <w:pPr>
              <w:pStyle w:val="ConsPlusNormal"/>
              <w:ind w:firstLine="56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 xml:space="preserve">Плановый объем финансирования по программе </w:t>
            </w:r>
            <w:hyperlink w:anchor="P521" w:history="1">
              <w:r w:rsidRPr="00262C69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  <w:tc>
          <w:tcPr>
            <w:tcW w:w="2984" w:type="dxa"/>
            <w:gridSpan w:val="3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Профинансировано</w:t>
            </w:r>
          </w:p>
        </w:tc>
      </w:tr>
      <w:tr w:rsidR="00F771C7" w:rsidRPr="00262C69" w:rsidTr="008C4504">
        <w:tc>
          <w:tcPr>
            <w:tcW w:w="488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3000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388" w:type="dxa"/>
            <w:gridSpan w:val="2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  <w:tc>
          <w:tcPr>
            <w:tcW w:w="716" w:type="dxa"/>
            <w:vMerge w:val="restart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всего</w:t>
            </w:r>
          </w:p>
        </w:tc>
        <w:tc>
          <w:tcPr>
            <w:tcW w:w="2268" w:type="dxa"/>
            <w:gridSpan w:val="2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 том числе</w:t>
            </w:r>
          </w:p>
        </w:tc>
      </w:tr>
      <w:tr w:rsidR="00F771C7" w:rsidRPr="00262C69" w:rsidTr="008C4504">
        <w:tc>
          <w:tcPr>
            <w:tcW w:w="488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3000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849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311" w:type="dxa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  <w:tc>
          <w:tcPr>
            <w:tcW w:w="716" w:type="dxa"/>
            <w:vMerge/>
          </w:tcPr>
          <w:p w:rsidR="00F771C7" w:rsidRPr="00262C69" w:rsidRDefault="00F771C7" w:rsidP="0031632A">
            <w:pPr>
              <w:rPr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262C69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местный бюджет</w:t>
            </w:r>
          </w:p>
        </w:tc>
        <w:tc>
          <w:tcPr>
            <w:tcW w:w="1191" w:type="dxa"/>
          </w:tcPr>
          <w:p w:rsidR="00F771C7" w:rsidRPr="00262C69" w:rsidRDefault="00F771C7" w:rsidP="00262C69">
            <w:pPr>
              <w:pStyle w:val="ConsPlusNormal"/>
              <w:ind w:hanging="5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иные источники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8C450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Всего по программе</w:t>
            </w:r>
          </w:p>
        </w:tc>
        <w:tc>
          <w:tcPr>
            <w:tcW w:w="849" w:type="dxa"/>
          </w:tcPr>
          <w:p w:rsidR="00F771C7" w:rsidRPr="00262C69" w:rsidRDefault="00F771C7" w:rsidP="008C4504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F771C7" w:rsidRPr="00262C69" w:rsidRDefault="00F771C7" w:rsidP="008C4504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Цель программы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221" w:type="dxa"/>
            <w:gridSpan w:val="7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1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488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00" w:type="dxa"/>
          </w:tcPr>
          <w:p w:rsidR="00F771C7" w:rsidRPr="00262C69" w:rsidRDefault="00F771C7" w:rsidP="008C4504">
            <w:pPr>
              <w:pStyle w:val="ConsPlusNormal"/>
              <w:ind w:firstLine="7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Мероприятие №</w:t>
            </w:r>
          </w:p>
        </w:tc>
        <w:tc>
          <w:tcPr>
            <w:tcW w:w="849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1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16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077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91" w:type="dxa"/>
          </w:tcPr>
          <w:p w:rsidR="00F771C7" w:rsidRPr="00262C69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262C69" w:rsidTr="008C4504">
        <w:tc>
          <w:tcPr>
            <w:tcW w:w="9709" w:type="dxa"/>
            <w:gridSpan w:val="8"/>
          </w:tcPr>
          <w:p w:rsidR="00F771C7" w:rsidRPr="00262C69" w:rsidRDefault="00F771C7" w:rsidP="008C4504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62C69">
              <w:rPr>
                <w:rFonts w:ascii="Times New Roman" w:hAnsi="Times New Roman" w:cs="Times New Roman"/>
                <w:sz w:val="22"/>
                <w:szCs w:val="22"/>
              </w:rPr>
              <w:t>Далее по всем целям, задачам и мероприятиям программы</w:t>
            </w:r>
          </w:p>
        </w:tc>
      </w:tr>
    </w:tbl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7" w:name="P521"/>
      <w:bookmarkEnd w:id="7"/>
      <w:r w:rsidRPr="000E5D03">
        <w:rPr>
          <w:rFonts w:ascii="Times New Roman" w:hAnsi="Times New Roman" w:cs="Times New Roman"/>
          <w:sz w:val="24"/>
          <w:szCs w:val="24"/>
        </w:rPr>
        <w:t>&lt;*&gt; Приводится уточненный объем финансирования по данным ФКУ по Абатскому району Департамента финансов Тюменской области.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C4504" w:rsidRPr="00C206FD" w:rsidRDefault="008C4504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A3412" w:rsidRDefault="005A3412">
      <w:pPr>
        <w:spacing w:after="200" w:line="276" w:lineRule="auto"/>
        <w:jc w:val="left"/>
        <w:rPr>
          <w:sz w:val="24"/>
          <w:szCs w:val="24"/>
        </w:rPr>
      </w:pPr>
      <w:bookmarkStart w:id="8" w:name="P532"/>
      <w:bookmarkEnd w:id="8"/>
      <w:r>
        <w:rPr>
          <w:sz w:val="24"/>
          <w:szCs w:val="24"/>
        </w:rPr>
        <w:br w:type="page"/>
      </w:r>
    </w:p>
    <w:p w:rsidR="00F578B0" w:rsidRDefault="00F578B0" w:rsidP="00F578B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B8268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3E549E" w:rsidRPr="00B8268F" w:rsidRDefault="003E549E" w:rsidP="003E549E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муниципальной программе</w:t>
      </w:r>
    </w:p>
    <w:p w:rsidR="00F578B0" w:rsidRPr="00B8268F" w:rsidRDefault="00F578B0" w:rsidP="00F578B0">
      <w:pPr>
        <w:pStyle w:val="ConsPlusNormal"/>
        <w:jc w:val="right"/>
        <w:outlineLvl w:val="1"/>
        <w:rPr>
          <w:rFonts w:ascii="Times New Roman" w:hAnsi="Times New Roman" w:cs="Times New Roman"/>
          <w:sz w:val="24"/>
          <w:szCs w:val="24"/>
        </w:rPr>
      </w:pPr>
    </w:p>
    <w:p w:rsidR="00F771C7" w:rsidRPr="00F578B0" w:rsidRDefault="00F771C7" w:rsidP="00F771C7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578B0">
        <w:rPr>
          <w:rFonts w:ascii="Times New Roman" w:hAnsi="Times New Roman" w:cs="Times New Roman"/>
          <w:b/>
          <w:sz w:val="28"/>
          <w:szCs w:val="28"/>
        </w:rPr>
        <w:t>Отчет о достижении показателей</w:t>
      </w:r>
      <w:r w:rsidR="00F578B0" w:rsidRPr="00F578B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578B0">
        <w:rPr>
          <w:rFonts w:ascii="Times New Roman" w:hAnsi="Times New Roman" w:cs="Times New Roman"/>
          <w:b/>
          <w:sz w:val="28"/>
          <w:szCs w:val="28"/>
        </w:rPr>
        <w:t>муниципальной программы</w:t>
      </w:r>
    </w:p>
    <w:p w:rsidR="008E3A09" w:rsidRDefault="008E3A09" w:rsidP="008E3A09">
      <w:pPr>
        <w:jc w:val="center"/>
        <w:rPr>
          <w:b/>
          <w:bCs/>
          <w:sz w:val="28"/>
          <w:szCs w:val="28"/>
          <w:u w:val="single"/>
        </w:rPr>
      </w:pPr>
      <w:r w:rsidRPr="00F771C7">
        <w:rPr>
          <w:b/>
          <w:bCs/>
          <w:sz w:val="28"/>
          <w:szCs w:val="28"/>
        </w:rPr>
        <w:t>«</w:t>
      </w:r>
      <w:r w:rsidRPr="005165E1">
        <w:rPr>
          <w:b/>
          <w:sz w:val="28"/>
          <w:szCs w:val="28"/>
        </w:rPr>
        <w:t xml:space="preserve">Основные направления деятельности по реализации государственной политики в сферах национальных, государственно-конфессиональных, общественно-политических отношений </w:t>
      </w:r>
      <w:r>
        <w:rPr>
          <w:b/>
          <w:bCs/>
          <w:iCs/>
          <w:sz w:val="28"/>
          <w:szCs w:val="28"/>
        </w:rPr>
        <w:t xml:space="preserve">и профилактике экстремистских </w:t>
      </w:r>
      <w:r w:rsidRPr="005165E1">
        <w:rPr>
          <w:b/>
          <w:bCs/>
          <w:iCs/>
          <w:sz w:val="28"/>
          <w:szCs w:val="28"/>
        </w:rPr>
        <w:t>проявлений в Абатском муниципальном районе</w:t>
      </w:r>
      <w:r w:rsidRPr="00757165">
        <w:rPr>
          <w:b/>
          <w:bCs/>
          <w:sz w:val="28"/>
          <w:szCs w:val="28"/>
        </w:rPr>
        <w:t>»</w:t>
      </w:r>
    </w:p>
    <w:p w:rsidR="008E3A09" w:rsidRPr="00757165" w:rsidRDefault="008E3A09" w:rsidP="008E3A09">
      <w:pPr>
        <w:jc w:val="center"/>
        <w:rPr>
          <w:b/>
          <w:bCs/>
          <w:sz w:val="28"/>
          <w:szCs w:val="28"/>
        </w:rPr>
      </w:pPr>
      <w:r w:rsidRPr="00F771C7">
        <w:rPr>
          <w:b/>
          <w:bCs/>
          <w:sz w:val="28"/>
          <w:szCs w:val="28"/>
          <w:u w:val="single"/>
        </w:rPr>
        <w:t>на 2018-2020 годы</w:t>
      </w:r>
    </w:p>
    <w:p w:rsidR="00F771C7" w:rsidRPr="00C206FD" w:rsidRDefault="008E3A09" w:rsidP="008E3A09">
      <w:pPr>
        <w:pStyle w:val="ConsPlusNormal"/>
        <w:ind w:left="21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578B0" w:rsidRPr="00C206FD">
        <w:rPr>
          <w:rFonts w:ascii="Times New Roman" w:hAnsi="Times New Roman" w:cs="Times New Roman"/>
          <w:sz w:val="28"/>
          <w:szCs w:val="28"/>
        </w:rPr>
        <w:t xml:space="preserve"> </w:t>
      </w:r>
      <w:r w:rsidR="00F771C7" w:rsidRPr="00C206FD">
        <w:rPr>
          <w:rFonts w:ascii="Times New Roman" w:hAnsi="Times New Roman" w:cs="Times New Roman"/>
          <w:sz w:val="28"/>
          <w:szCs w:val="28"/>
        </w:rPr>
        <w:t>(наименование программы)</w:t>
      </w:r>
    </w:p>
    <w:p w:rsidR="00F771C7" w:rsidRPr="00C206FD" w:rsidRDefault="00F771C7" w:rsidP="00F771C7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за _______ год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45"/>
        <w:gridCol w:w="686"/>
        <w:gridCol w:w="1140"/>
        <w:gridCol w:w="1301"/>
        <w:gridCol w:w="1474"/>
        <w:gridCol w:w="1330"/>
      </w:tblGrid>
      <w:tr w:rsidR="00F771C7" w:rsidRPr="00F578B0" w:rsidTr="00F578B0">
        <w:tc>
          <w:tcPr>
            <w:tcW w:w="3345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Показатели</w:t>
            </w:r>
          </w:p>
        </w:tc>
        <w:tc>
          <w:tcPr>
            <w:tcW w:w="686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Ед. изм.</w:t>
            </w:r>
          </w:p>
        </w:tc>
        <w:tc>
          <w:tcPr>
            <w:tcW w:w="114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Направленность</w:t>
            </w:r>
          </w:p>
        </w:tc>
        <w:tc>
          <w:tcPr>
            <w:tcW w:w="1301" w:type="dxa"/>
          </w:tcPr>
          <w:p w:rsidR="00F771C7" w:rsidRPr="00F578B0" w:rsidRDefault="00F771C7" w:rsidP="00F578B0">
            <w:pPr>
              <w:pStyle w:val="ConsPlusNormal"/>
              <w:ind w:firstLine="7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Плановое значение показателя</w:t>
            </w:r>
          </w:p>
        </w:tc>
        <w:tc>
          <w:tcPr>
            <w:tcW w:w="1474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Фактическое значение показателя</w:t>
            </w:r>
          </w:p>
        </w:tc>
        <w:tc>
          <w:tcPr>
            <w:tcW w:w="133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Примечание</w:t>
            </w:r>
          </w:p>
          <w:p w:rsidR="00F771C7" w:rsidRPr="00F578B0" w:rsidRDefault="003D12E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hyperlink w:anchor="P581" w:history="1">
              <w:r w:rsidR="00F771C7" w:rsidRPr="00F578B0">
                <w:rPr>
                  <w:rFonts w:ascii="Times New Roman" w:hAnsi="Times New Roman" w:cs="Times New Roman"/>
                  <w:color w:val="000000" w:themeColor="text1"/>
                  <w:sz w:val="22"/>
                  <w:szCs w:val="22"/>
                </w:rPr>
                <w:t>&lt;*&gt;</w:t>
              </w:r>
            </w:hyperlink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686" w:type="dxa"/>
          </w:tcPr>
          <w:p w:rsidR="00F771C7" w:rsidRPr="00F578B0" w:rsidRDefault="00F771C7" w:rsidP="00F578B0">
            <w:pPr>
              <w:pStyle w:val="ConsPlusNormal"/>
              <w:ind w:firstLine="57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14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301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474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330" w:type="dxa"/>
          </w:tcPr>
          <w:p w:rsidR="00F771C7" w:rsidRPr="00F578B0" w:rsidRDefault="00F771C7" w:rsidP="00F578B0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Цель 1 (наименование)</w:t>
            </w: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Задача 1 (наименование)</w:t>
            </w: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Задача № (наименование)</w:t>
            </w: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1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3345" w:type="dxa"/>
          </w:tcPr>
          <w:p w:rsidR="00F771C7" w:rsidRPr="00F578B0" w:rsidRDefault="00F771C7" w:rsidP="00846801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Показатель №</w:t>
            </w:r>
          </w:p>
        </w:tc>
        <w:tc>
          <w:tcPr>
            <w:tcW w:w="686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4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01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74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330" w:type="dxa"/>
          </w:tcPr>
          <w:p w:rsidR="00F771C7" w:rsidRPr="00F578B0" w:rsidRDefault="00F771C7" w:rsidP="0031632A">
            <w:pPr>
              <w:pStyle w:val="ConsPlusNorma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F771C7" w:rsidRPr="00F578B0" w:rsidTr="00F578B0">
        <w:tc>
          <w:tcPr>
            <w:tcW w:w="9276" w:type="dxa"/>
            <w:gridSpan w:val="6"/>
          </w:tcPr>
          <w:p w:rsidR="00F771C7" w:rsidRPr="00F578B0" w:rsidRDefault="00F771C7" w:rsidP="0084680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F578B0">
              <w:rPr>
                <w:rFonts w:ascii="Times New Roman" w:hAnsi="Times New Roman" w:cs="Times New Roman"/>
                <w:sz w:val="22"/>
                <w:szCs w:val="22"/>
              </w:rPr>
              <w:t>Далее по всем целям и задачам программы</w:t>
            </w:r>
          </w:p>
        </w:tc>
      </w:tr>
    </w:tbl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771C7" w:rsidRPr="00C206FD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206FD">
        <w:rPr>
          <w:rFonts w:ascii="Times New Roman" w:hAnsi="Times New Roman" w:cs="Times New Roman"/>
          <w:sz w:val="28"/>
          <w:szCs w:val="28"/>
        </w:rPr>
        <w:t>--------------------------------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9" w:name="P581"/>
      <w:bookmarkEnd w:id="9"/>
      <w:r w:rsidRPr="000E5D03">
        <w:rPr>
          <w:rFonts w:ascii="Times New Roman" w:hAnsi="Times New Roman" w:cs="Times New Roman"/>
          <w:sz w:val="24"/>
          <w:szCs w:val="24"/>
        </w:rPr>
        <w:t>&lt;*&gt;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D03">
        <w:rPr>
          <w:rFonts w:ascii="Times New Roman" w:hAnsi="Times New Roman" w:cs="Times New Roman"/>
          <w:sz w:val="24"/>
          <w:szCs w:val="24"/>
        </w:rPr>
        <w:t>1. Приводятся аргументированные обоснования невыполнения или значительного перевыполнения планового значения показателя.</w:t>
      </w:r>
    </w:p>
    <w:p w:rsidR="00F771C7" w:rsidRPr="000E5D03" w:rsidRDefault="00F771C7" w:rsidP="00F771C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0E5D03">
        <w:rPr>
          <w:rFonts w:ascii="Times New Roman" w:hAnsi="Times New Roman" w:cs="Times New Roman"/>
          <w:sz w:val="24"/>
          <w:szCs w:val="24"/>
        </w:rPr>
        <w:t>2. Отмечаются показатели с оценочными значениями с указанием срока и источника предоставления информации о фактическом значении.</w:t>
      </w:r>
    </w:p>
    <w:p w:rsidR="00F771C7" w:rsidRPr="00C206FD" w:rsidRDefault="00F771C7" w:rsidP="00F771C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771C7" w:rsidRPr="00C206FD" w:rsidSect="00764709">
      <w:pgSz w:w="11907" w:h="16840" w:code="9"/>
      <w:pgMar w:top="567" w:right="567" w:bottom="1701" w:left="1701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58C8" w:rsidRPr="00BB6097" w:rsidRDefault="009A58C8" w:rsidP="00BB6097">
      <w:pPr>
        <w:pStyle w:val="ConsPlusNormal"/>
        <w:rPr>
          <w:rFonts w:ascii="Times New Roman" w:hAnsi="Times New Roman" w:cs="Times New Roman"/>
          <w:sz w:val="26"/>
          <w:szCs w:val="20"/>
        </w:rPr>
      </w:pPr>
      <w:r>
        <w:separator/>
      </w:r>
    </w:p>
  </w:endnote>
  <w:endnote w:type="continuationSeparator" w:id="1">
    <w:p w:rsidR="009A58C8" w:rsidRPr="00BB6097" w:rsidRDefault="009A58C8" w:rsidP="00BB6097">
      <w:pPr>
        <w:pStyle w:val="ConsPlusNormal"/>
        <w:rPr>
          <w:rFonts w:ascii="Times New Roman" w:hAnsi="Times New Roman" w:cs="Times New Roman"/>
          <w:sz w:val="26"/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58C8" w:rsidRPr="00BB6097" w:rsidRDefault="009A58C8" w:rsidP="00BB6097">
      <w:pPr>
        <w:pStyle w:val="ConsPlusNormal"/>
        <w:rPr>
          <w:rFonts w:ascii="Times New Roman" w:hAnsi="Times New Roman" w:cs="Times New Roman"/>
          <w:sz w:val="26"/>
          <w:szCs w:val="20"/>
        </w:rPr>
      </w:pPr>
      <w:r>
        <w:separator/>
      </w:r>
    </w:p>
  </w:footnote>
  <w:footnote w:type="continuationSeparator" w:id="1">
    <w:p w:rsidR="009A58C8" w:rsidRPr="00BB6097" w:rsidRDefault="009A58C8" w:rsidP="00BB6097">
      <w:pPr>
        <w:pStyle w:val="ConsPlusNormal"/>
        <w:rPr>
          <w:rFonts w:ascii="Times New Roman" w:hAnsi="Times New Roman" w:cs="Times New Roman"/>
          <w:sz w:val="26"/>
          <w:szCs w:val="20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C0D03"/>
    <w:multiLevelType w:val="hybridMultilevel"/>
    <w:tmpl w:val="44BE7B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7E02EF"/>
    <w:multiLevelType w:val="hybridMultilevel"/>
    <w:tmpl w:val="8D56AEAA"/>
    <w:lvl w:ilvl="0" w:tplc="EEA2509A">
      <w:start w:val="1"/>
      <w:numFmt w:val="decimal"/>
      <w:lvlText w:val="%1."/>
      <w:lvlJc w:val="left"/>
      <w:pPr>
        <w:ind w:left="14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90" w:hanging="360"/>
      </w:pPr>
    </w:lvl>
    <w:lvl w:ilvl="2" w:tplc="0419001B" w:tentative="1">
      <w:start w:val="1"/>
      <w:numFmt w:val="lowerRoman"/>
      <w:lvlText w:val="%3."/>
      <w:lvlJc w:val="right"/>
      <w:pPr>
        <w:ind w:left="2910" w:hanging="180"/>
      </w:pPr>
    </w:lvl>
    <w:lvl w:ilvl="3" w:tplc="0419000F" w:tentative="1">
      <w:start w:val="1"/>
      <w:numFmt w:val="decimal"/>
      <w:lvlText w:val="%4."/>
      <w:lvlJc w:val="left"/>
      <w:pPr>
        <w:ind w:left="3630" w:hanging="360"/>
      </w:pPr>
    </w:lvl>
    <w:lvl w:ilvl="4" w:tplc="04190019" w:tentative="1">
      <w:start w:val="1"/>
      <w:numFmt w:val="lowerLetter"/>
      <w:lvlText w:val="%5."/>
      <w:lvlJc w:val="left"/>
      <w:pPr>
        <w:ind w:left="4350" w:hanging="360"/>
      </w:pPr>
    </w:lvl>
    <w:lvl w:ilvl="5" w:tplc="0419001B" w:tentative="1">
      <w:start w:val="1"/>
      <w:numFmt w:val="lowerRoman"/>
      <w:lvlText w:val="%6."/>
      <w:lvlJc w:val="right"/>
      <w:pPr>
        <w:ind w:left="5070" w:hanging="180"/>
      </w:pPr>
    </w:lvl>
    <w:lvl w:ilvl="6" w:tplc="0419000F" w:tentative="1">
      <w:start w:val="1"/>
      <w:numFmt w:val="decimal"/>
      <w:lvlText w:val="%7."/>
      <w:lvlJc w:val="left"/>
      <w:pPr>
        <w:ind w:left="5790" w:hanging="360"/>
      </w:pPr>
    </w:lvl>
    <w:lvl w:ilvl="7" w:tplc="04190019" w:tentative="1">
      <w:start w:val="1"/>
      <w:numFmt w:val="lowerLetter"/>
      <w:lvlText w:val="%8."/>
      <w:lvlJc w:val="left"/>
      <w:pPr>
        <w:ind w:left="6510" w:hanging="360"/>
      </w:pPr>
    </w:lvl>
    <w:lvl w:ilvl="8" w:tplc="0419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1C14509E"/>
    <w:multiLevelType w:val="hybridMultilevel"/>
    <w:tmpl w:val="F0464C0E"/>
    <w:lvl w:ilvl="0" w:tplc="5E08D7D8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5053062"/>
    <w:multiLevelType w:val="hybridMultilevel"/>
    <w:tmpl w:val="A7A87BA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B3058C5"/>
    <w:multiLevelType w:val="hybridMultilevel"/>
    <w:tmpl w:val="8B107D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79E4907"/>
    <w:multiLevelType w:val="multilevel"/>
    <w:tmpl w:val="B83ED6A0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EBE0413"/>
    <w:multiLevelType w:val="hybridMultilevel"/>
    <w:tmpl w:val="1ED059EC"/>
    <w:lvl w:ilvl="0" w:tplc="5E08D7D8">
      <w:start w:val="1"/>
      <w:numFmt w:val="bullet"/>
      <w:lvlText w:val="▪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F2F06EA"/>
    <w:multiLevelType w:val="hybridMultilevel"/>
    <w:tmpl w:val="721E85F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7386D"/>
    <w:rsid w:val="0000102E"/>
    <w:rsid w:val="00003D19"/>
    <w:rsid w:val="000121A5"/>
    <w:rsid w:val="00031001"/>
    <w:rsid w:val="000507F6"/>
    <w:rsid w:val="000611EA"/>
    <w:rsid w:val="00061B69"/>
    <w:rsid w:val="000632D5"/>
    <w:rsid w:val="00064159"/>
    <w:rsid w:val="000658F6"/>
    <w:rsid w:val="00070F35"/>
    <w:rsid w:val="00073005"/>
    <w:rsid w:val="00075EFF"/>
    <w:rsid w:val="00092A59"/>
    <w:rsid w:val="000940C0"/>
    <w:rsid w:val="000950E1"/>
    <w:rsid w:val="0009584A"/>
    <w:rsid w:val="000A0D6F"/>
    <w:rsid w:val="000A62A8"/>
    <w:rsid w:val="000B3436"/>
    <w:rsid w:val="000C2701"/>
    <w:rsid w:val="000D01CE"/>
    <w:rsid w:val="000E05AF"/>
    <w:rsid w:val="000E5D03"/>
    <w:rsid w:val="000E7DF6"/>
    <w:rsid w:val="000F3631"/>
    <w:rsid w:val="00122A94"/>
    <w:rsid w:val="00126088"/>
    <w:rsid w:val="00126396"/>
    <w:rsid w:val="001561FE"/>
    <w:rsid w:val="00164ABB"/>
    <w:rsid w:val="00167F8B"/>
    <w:rsid w:val="00170CBF"/>
    <w:rsid w:val="001728C2"/>
    <w:rsid w:val="00177EEF"/>
    <w:rsid w:val="001821A2"/>
    <w:rsid w:val="00190FC3"/>
    <w:rsid w:val="0019650F"/>
    <w:rsid w:val="0019787B"/>
    <w:rsid w:val="001A7173"/>
    <w:rsid w:val="001B4B0D"/>
    <w:rsid w:val="001B62FF"/>
    <w:rsid w:val="001C67EC"/>
    <w:rsid w:val="001D5744"/>
    <w:rsid w:val="001D6A68"/>
    <w:rsid w:val="001F1555"/>
    <w:rsid w:val="0020023C"/>
    <w:rsid w:val="002005FC"/>
    <w:rsid w:val="002012A1"/>
    <w:rsid w:val="00204FA0"/>
    <w:rsid w:val="00205796"/>
    <w:rsid w:val="002132F3"/>
    <w:rsid w:val="0022137E"/>
    <w:rsid w:val="00221610"/>
    <w:rsid w:val="00221A3B"/>
    <w:rsid w:val="00244BA1"/>
    <w:rsid w:val="00246EEC"/>
    <w:rsid w:val="00253292"/>
    <w:rsid w:val="00262C69"/>
    <w:rsid w:val="00282E40"/>
    <w:rsid w:val="00292BEF"/>
    <w:rsid w:val="00294AFE"/>
    <w:rsid w:val="00295C0D"/>
    <w:rsid w:val="002A3F39"/>
    <w:rsid w:val="002B19B6"/>
    <w:rsid w:val="002B2D91"/>
    <w:rsid w:val="002C6355"/>
    <w:rsid w:val="002D1882"/>
    <w:rsid w:val="002D54A1"/>
    <w:rsid w:val="002D71FB"/>
    <w:rsid w:val="0031304E"/>
    <w:rsid w:val="003146E7"/>
    <w:rsid w:val="00314C31"/>
    <w:rsid w:val="0031632A"/>
    <w:rsid w:val="00351A31"/>
    <w:rsid w:val="003520F5"/>
    <w:rsid w:val="00361672"/>
    <w:rsid w:val="00364F08"/>
    <w:rsid w:val="00384BE1"/>
    <w:rsid w:val="00385CBD"/>
    <w:rsid w:val="003965CA"/>
    <w:rsid w:val="003B3988"/>
    <w:rsid w:val="003B57A2"/>
    <w:rsid w:val="003D0E91"/>
    <w:rsid w:val="003D12E7"/>
    <w:rsid w:val="003D5CE5"/>
    <w:rsid w:val="003E549E"/>
    <w:rsid w:val="00407447"/>
    <w:rsid w:val="00412C1A"/>
    <w:rsid w:val="00415A0E"/>
    <w:rsid w:val="00432D38"/>
    <w:rsid w:val="0043628F"/>
    <w:rsid w:val="00440B65"/>
    <w:rsid w:val="0044705D"/>
    <w:rsid w:val="00455E04"/>
    <w:rsid w:val="00462E6F"/>
    <w:rsid w:val="00463A30"/>
    <w:rsid w:val="00464A9D"/>
    <w:rsid w:val="00477390"/>
    <w:rsid w:val="00495A3E"/>
    <w:rsid w:val="004B1225"/>
    <w:rsid w:val="004C7940"/>
    <w:rsid w:val="004E154A"/>
    <w:rsid w:val="004E2D42"/>
    <w:rsid w:val="00504B55"/>
    <w:rsid w:val="00537626"/>
    <w:rsid w:val="00546FC0"/>
    <w:rsid w:val="0055362B"/>
    <w:rsid w:val="00553F39"/>
    <w:rsid w:val="00566DFC"/>
    <w:rsid w:val="00576C5B"/>
    <w:rsid w:val="00592832"/>
    <w:rsid w:val="005A3412"/>
    <w:rsid w:val="005A48BA"/>
    <w:rsid w:val="005A6C4B"/>
    <w:rsid w:val="005C06B7"/>
    <w:rsid w:val="005C485B"/>
    <w:rsid w:val="005D086B"/>
    <w:rsid w:val="005D11FA"/>
    <w:rsid w:val="005E3A37"/>
    <w:rsid w:val="005E7A79"/>
    <w:rsid w:val="005F5075"/>
    <w:rsid w:val="00603A88"/>
    <w:rsid w:val="00603F99"/>
    <w:rsid w:val="00621067"/>
    <w:rsid w:val="0062146F"/>
    <w:rsid w:val="006319F8"/>
    <w:rsid w:val="00633A15"/>
    <w:rsid w:val="00641D65"/>
    <w:rsid w:val="00642A1C"/>
    <w:rsid w:val="006440E6"/>
    <w:rsid w:val="00666A56"/>
    <w:rsid w:val="00667D23"/>
    <w:rsid w:val="00670B52"/>
    <w:rsid w:val="00671799"/>
    <w:rsid w:val="00680176"/>
    <w:rsid w:val="00687A9C"/>
    <w:rsid w:val="006914CD"/>
    <w:rsid w:val="00696235"/>
    <w:rsid w:val="006A79FE"/>
    <w:rsid w:val="006B669A"/>
    <w:rsid w:val="006B74AB"/>
    <w:rsid w:val="006C1E63"/>
    <w:rsid w:val="006C3E15"/>
    <w:rsid w:val="006C4BEA"/>
    <w:rsid w:val="006C7FC6"/>
    <w:rsid w:val="006E631F"/>
    <w:rsid w:val="006F1073"/>
    <w:rsid w:val="00713F3D"/>
    <w:rsid w:val="00714990"/>
    <w:rsid w:val="00722229"/>
    <w:rsid w:val="00724B1D"/>
    <w:rsid w:val="00733166"/>
    <w:rsid w:val="007332F2"/>
    <w:rsid w:val="00734CC5"/>
    <w:rsid w:val="0075272A"/>
    <w:rsid w:val="00757165"/>
    <w:rsid w:val="00763975"/>
    <w:rsid w:val="00764709"/>
    <w:rsid w:val="00766116"/>
    <w:rsid w:val="00766388"/>
    <w:rsid w:val="007760A4"/>
    <w:rsid w:val="00776E48"/>
    <w:rsid w:val="0078734F"/>
    <w:rsid w:val="00791705"/>
    <w:rsid w:val="007C0F53"/>
    <w:rsid w:val="007C2B92"/>
    <w:rsid w:val="007C4789"/>
    <w:rsid w:val="007D7CBB"/>
    <w:rsid w:val="007F4F50"/>
    <w:rsid w:val="008013B5"/>
    <w:rsid w:val="00801929"/>
    <w:rsid w:val="0081140A"/>
    <w:rsid w:val="00811626"/>
    <w:rsid w:val="008138EC"/>
    <w:rsid w:val="008159A5"/>
    <w:rsid w:val="00815C77"/>
    <w:rsid w:val="00816E21"/>
    <w:rsid w:val="00817A29"/>
    <w:rsid w:val="008324AD"/>
    <w:rsid w:val="00833E52"/>
    <w:rsid w:val="00846801"/>
    <w:rsid w:val="0085083A"/>
    <w:rsid w:val="00852DD4"/>
    <w:rsid w:val="00857AF5"/>
    <w:rsid w:val="00867CAD"/>
    <w:rsid w:val="0087104E"/>
    <w:rsid w:val="008748E0"/>
    <w:rsid w:val="00876C05"/>
    <w:rsid w:val="0088470B"/>
    <w:rsid w:val="0089203F"/>
    <w:rsid w:val="008A6FC3"/>
    <w:rsid w:val="008B48C1"/>
    <w:rsid w:val="008C026E"/>
    <w:rsid w:val="008C1A82"/>
    <w:rsid w:val="008C1EE1"/>
    <w:rsid w:val="008C4504"/>
    <w:rsid w:val="008D1616"/>
    <w:rsid w:val="008E31BE"/>
    <w:rsid w:val="008E3A09"/>
    <w:rsid w:val="008E605B"/>
    <w:rsid w:val="008E6F75"/>
    <w:rsid w:val="00911A99"/>
    <w:rsid w:val="00914814"/>
    <w:rsid w:val="009243FA"/>
    <w:rsid w:val="00930F0E"/>
    <w:rsid w:val="0093553B"/>
    <w:rsid w:val="00937A11"/>
    <w:rsid w:val="00961ACB"/>
    <w:rsid w:val="00966451"/>
    <w:rsid w:val="0096676C"/>
    <w:rsid w:val="0098184E"/>
    <w:rsid w:val="00985B71"/>
    <w:rsid w:val="00996C7D"/>
    <w:rsid w:val="009A047F"/>
    <w:rsid w:val="009A0E45"/>
    <w:rsid w:val="009A58C8"/>
    <w:rsid w:val="009A6D77"/>
    <w:rsid w:val="009B28EE"/>
    <w:rsid w:val="009C6907"/>
    <w:rsid w:val="009C7D01"/>
    <w:rsid w:val="009D1F19"/>
    <w:rsid w:val="009D2163"/>
    <w:rsid w:val="009D51E2"/>
    <w:rsid w:val="009D54A6"/>
    <w:rsid w:val="009F3E74"/>
    <w:rsid w:val="00A06868"/>
    <w:rsid w:val="00A06F8E"/>
    <w:rsid w:val="00A10336"/>
    <w:rsid w:val="00A32C04"/>
    <w:rsid w:val="00A3323A"/>
    <w:rsid w:val="00A55BEB"/>
    <w:rsid w:val="00A6781A"/>
    <w:rsid w:val="00A703D3"/>
    <w:rsid w:val="00A75EAB"/>
    <w:rsid w:val="00A75FCC"/>
    <w:rsid w:val="00A81729"/>
    <w:rsid w:val="00A8175C"/>
    <w:rsid w:val="00A836DD"/>
    <w:rsid w:val="00A87C60"/>
    <w:rsid w:val="00A902FE"/>
    <w:rsid w:val="00AC1DE2"/>
    <w:rsid w:val="00AD1B3A"/>
    <w:rsid w:val="00AD2A1F"/>
    <w:rsid w:val="00AD6685"/>
    <w:rsid w:val="00AD6C22"/>
    <w:rsid w:val="00AD6C6B"/>
    <w:rsid w:val="00AE6F42"/>
    <w:rsid w:val="00AF5D5F"/>
    <w:rsid w:val="00AF7A19"/>
    <w:rsid w:val="00B1224A"/>
    <w:rsid w:val="00B124D7"/>
    <w:rsid w:val="00B1737E"/>
    <w:rsid w:val="00B32EEF"/>
    <w:rsid w:val="00B6355E"/>
    <w:rsid w:val="00B7015B"/>
    <w:rsid w:val="00B7386D"/>
    <w:rsid w:val="00B8268F"/>
    <w:rsid w:val="00B86D4D"/>
    <w:rsid w:val="00B90F1F"/>
    <w:rsid w:val="00B97951"/>
    <w:rsid w:val="00BA3DFB"/>
    <w:rsid w:val="00BA5B53"/>
    <w:rsid w:val="00BB6097"/>
    <w:rsid w:val="00BC154D"/>
    <w:rsid w:val="00BD28B6"/>
    <w:rsid w:val="00BD3D14"/>
    <w:rsid w:val="00BD4645"/>
    <w:rsid w:val="00BF4B07"/>
    <w:rsid w:val="00C0050D"/>
    <w:rsid w:val="00C0377E"/>
    <w:rsid w:val="00C04C72"/>
    <w:rsid w:val="00C07C74"/>
    <w:rsid w:val="00C137D9"/>
    <w:rsid w:val="00C24A8F"/>
    <w:rsid w:val="00C43E49"/>
    <w:rsid w:val="00C61890"/>
    <w:rsid w:val="00C6508A"/>
    <w:rsid w:val="00C65BFC"/>
    <w:rsid w:val="00C73F9E"/>
    <w:rsid w:val="00C81166"/>
    <w:rsid w:val="00C908FC"/>
    <w:rsid w:val="00CA031B"/>
    <w:rsid w:val="00CA0834"/>
    <w:rsid w:val="00CD1DED"/>
    <w:rsid w:val="00CD201B"/>
    <w:rsid w:val="00CD6537"/>
    <w:rsid w:val="00CE69BE"/>
    <w:rsid w:val="00CF2B2F"/>
    <w:rsid w:val="00CF50BE"/>
    <w:rsid w:val="00CF5FAF"/>
    <w:rsid w:val="00CF7DD2"/>
    <w:rsid w:val="00D17164"/>
    <w:rsid w:val="00D227C2"/>
    <w:rsid w:val="00D34144"/>
    <w:rsid w:val="00D43C8B"/>
    <w:rsid w:val="00D44F04"/>
    <w:rsid w:val="00D476ED"/>
    <w:rsid w:val="00D47A51"/>
    <w:rsid w:val="00D47E74"/>
    <w:rsid w:val="00D6183D"/>
    <w:rsid w:val="00D61BD7"/>
    <w:rsid w:val="00D665B4"/>
    <w:rsid w:val="00DA23F1"/>
    <w:rsid w:val="00DB0B9E"/>
    <w:rsid w:val="00DB3B4C"/>
    <w:rsid w:val="00DB3E0D"/>
    <w:rsid w:val="00DB6B26"/>
    <w:rsid w:val="00DC23CB"/>
    <w:rsid w:val="00DC31D9"/>
    <w:rsid w:val="00DD5D07"/>
    <w:rsid w:val="00DD62A3"/>
    <w:rsid w:val="00DF051D"/>
    <w:rsid w:val="00DF6257"/>
    <w:rsid w:val="00E00B58"/>
    <w:rsid w:val="00E0390C"/>
    <w:rsid w:val="00E06B39"/>
    <w:rsid w:val="00E13508"/>
    <w:rsid w:val="00E47366"/>
    <w:rsid w:val="00E53FA2"/>
    <w:rsid w:val="00E721C3"/>
    <w:rsid w:val="00E90B99"/>
    <w:rsid w:val="00EA3AB1"/>
    <w:rsid w:val="00EB236C"/>
    <w:rsid w:val="00EB3C59"/>
    <w:rsid w:val="00EC4D3D"/>
    <w:rsid w:val="00EC58C0"/>
    <w:rsid w:val="00EC6469"/>
    <w:rsid w:val="00EC798B"/>
    <w:rsid w:val="00ED025E"/>
    <w:rsid w:val="00EE11BA"/>
    <w:rsid w:val="00F11084"/>
    <w:rsid w:val="00F123F8"/>
    <w:rsid w:val="00F15B11"/>
    <w:rsid w:val="00F2081B"/>
    <w:rsid w:val="00F20F74"/>
    <w:rsid w:val="00F32419"/>
    <w:rsid w:val="00F43111"/>
    <w:rsid w:val="00F578B0"/>
    <w:rsid w:val="00F71E25"/>
    <w:rsid w:val="00F771C7"/>
    <w:rsid w:val="00FA2ED0"/>
    <w:rsid w:val="00FB2166"/>
    <w:rsid w:val="00FD1F03"/>
    <w:rsid w:val="00FF75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86D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B7386D"/>
    <w:pPr>
      <w:keepNext/>
      <w:jc w:val="center"/>
      <w:outlineLvl w:val="0"/>
    </w:pPr>
    <w:rPr>
      <w:b/>
      <w:caps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33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Cs w:val="26"/>
    </w:rPr>
  </w:style>
  <w:style w:type="paragraph" w:styleId="3">
    <w:name w:val="heading 3"/>
    <w:basedOn w:val="a"/>
    <w:next w:val="a"/>
    <w:link w:val="30"/>
    <w:qFormat/>
    <w:rsid w:val="00B7386D"/>
    <w:pPr>
      <w:keepNext/>
      <w:jc w:val="center"/>
      <w:outlineLvl w:val="2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7386D"/>
    <w:rPr>
      <w:rFonts w:ascii="Times New Roman" w:eastAsia="Times New Roman" w:hAnsi="Times New Roman" w:cs="Times New Roman"/>
      <w:b/>
      <w:caps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B7386D"/>
    <w:rPr>
      <w:rFonts w:ascii="Times New Roman" w:eastAsia="Times New Roman" w:hAnsi="Times New Roman" w:cs="Times New Roman"/>
      <w:b/>
      <w:caps/>
      <w:sz w:val="26"/>
      <w:szCs w:val="20"/>
      <w:lang w:eastAsia="ru-RU"/>
    </w:rPr>
  </w:style>
  <w:style w:type="paragraph" w:styleId="a3">
    <w:name w:val="Body Text"/>
    <w:basedOn w:val="a"/>
    <w:link w:val="a4"/>
    <w:rsid w:val="00B7386D"/>
    <w:pPr>
      <w:tabs>
        <w:tab w:val="num" w:pos="900"/>
      </w:tabs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rsid w:val="00B73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rsid w:val="00B7386D"/>
    <w:pPr>
      <w:ind w:right="-57"/>
      <w:jc w:val="left"/>
    </w:pPr>
    <w:rPr>
      <w:szCs w:val="24"/>
    </w:rPr>
  </w:style>
  <w:style w:type="character" w:customStyle="1" w:styleId="32">
    <w:name w:val="Основной текст 3 Знак"/>
    <w:basedOn w:val="a0"/>
    <w:link w:val="31"/>
    <w:rsid w:val="00B7386D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customStyle="1" w:styleId="ConsCell">
    <w:name w:val="ConsCell"/>
    <w:rsid w:val="00B7386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B7386D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B7386D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5">
    <w:name w:val="List Paragraph"/>
    <w:basedOn w:val="a"/>
    <w:uiPriority w:val="34"/>
    <w:qFormat/>
    <w:rsid w:val="00B7386D"/>
    <w:pPr>
      <w:ind w:left="720"/>
      <w:contextualSpacing/>
    </w:pPr>
  </w:style>
  <w:style w:type="paragraph" w:styleId="a6">
    <w:name w:val="Normal (Web)"/>
    <w:basedOn w:val="a"/>
    <w:rsid w:val="00464A9D"/>
    <w:pPr>
      <w:spacing w:before="23" w:after="23"/>
      <w:jc w:val="left"/>
    </w:pPr>
    <w:rPr>
      <w:sz w:val="20"/>
    </w:rPr>
  </w:style>
  <w:style w:type="paragraph" w:customStyle="1" w:styleId="ConsPlusNormal">
    <w:name w:val="ConsPlusNormal"/>
    <w:rsid w:val="00CF5FAF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16"/>
      <w:szCs w:val="16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1033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apple-style-span">
    <w:name w:val="apple-style-span"/>
    <w:basedOn w:val="a0"/>
    <w:rsid w:val="00A10336"/>
  </w:style>
  <w:style w:type="character" w:customStyle="1" w:styleId="apple-converted-space">
    <w:name w:val="apple-converted-space"/>
    <w:basedOn w:val="a0"/>
    <w:rsid w:val="00A10336"/>
  </w:style>
  <w:style w:type="paragraph" w:styleId="a7">
    <w:name w:val="Balloon Text"/>
    <w:basedOn w:val="a"/>
    <w:link w:val="a8"/>
    <w:uiPriority w:val="99"/>
    <w:semiHidden/>
    <w:unhideWhenUsed/>
    <w:rsid w:val="00AD6C2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D6C2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tandard">
    <w:name w:val="Standard"/>
    <w:rsid w:val="003D5CE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paragraph" w:styleId="a9">
    <w:name w:val="Body Text Indent"/>
    <w:basedOn w:val="a"/>
    <w:link w:val="aa"/>
    <w:uiPriority w:val="99"/>
    <w:semiHidden/>
    <w:unhideWhenUsed/>
    <w:rsid w:val="00DA23F1"/>
    <w:pPr>
      <w:spacing w:after="120"/>
      <w:ind w:left="283"/>
      <w:jc w:val="left"/>
    </w:pPr>
    <w:rPr>
      <w:sz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DA23F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31632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11">
    <w:name w:val="Table Simple 1"/>
    <w:basedOn w:val="a1"/>
    <w:rsid w:val="003B5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paragraph" w:styleId="ab">
    <w:name w:val="header"/>
    <w:basedOn w:val="a"/>
    <w:link w:val="ac"/>
    <w:uiPriority w:val="99"/>
    <w:semiHidden/>
    <w:unhideWhenUsed/>
    <w:rsid w:val="00BB609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BB6097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d">
    <w:name w:val="footer"/>
    <w:basedOn w:val="a"/>
    <w:link w:val="ae"/>
    <w:uiPriority w:val="99"/>
    <w:semiHidden/>
    <w:unhideWhenUsed/>
    <w:rsid w:val="00BB609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BB6097"/>
    <w:rPr>
      <w:rFonts w:ascii="Times New Roman" w:eastAsia="Times New Roman" w:hAnsi="Times New Roman" w:cs="Times New Roman"/>
      <w:sz w:val="2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4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8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5F5509FBAFDF717F0634834D836056B49F98491A9BE6BE96DFAF75F6AF1M9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B62F71-B6E5-4CBC-A71C-1B3E93F19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1688</TotalTime>
  <Pages>27</Pages>
  <Words>6997</Words>
  <Characters>39884</Characters>
  <Application>Microsoft Office Word</Application>
  <DocSecurity>0</DocSecurity>
  <Lines>332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KastornovaON</dc:creator>
  <cp:keywords/>
  <dc:description/>
  <cp:lastModifiedBy>User</cp:lastModifiedBy>
  <cp:revision>14</cp:revision>
  <cp:lastPrinted>2017-11-10T04:59:00Z</cp:lastPrinted>
  <dcterms:created xsi:type="dcterms:W3CDTF">2016-10-18T12:30:00Z</dcterms:created>
  <dcterms:modified xsi:type="dcterms:W3CDTF">2017-11-10T05:00:00Z</dcterms:modified>
</cp:coreProperties>
</file>